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63159" w14:textId="77777777" w:rsidR="00BD5D05" w:rsidRDefault="00BD5D05" w:rsidP="00310332">
      <w:pPr>
        <w:spacing w:line="276" w:lineRule="auto"/>
      </w:pPr>
      <w:bookmarkStart w:id="0" w:name="_GoBack"/>
      <w:bookmarkEnd w:id="0"/>
    </w:p>
    <w:tbl>
      <w:tblPr>
        <w:tblStyle w:val="Tabela-Siatka"/>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062"/>
      </w:tblGrid>
      <w:tr w:rsidR="006B1C23" w:rsidRPr="00BB2271" w14:paraId="03F1B07F" w14:textId="77777777" w:rsidTr="006B1C23">
        <w:tc>
          <w:tcPr>
            <w:tcW w:w="4438" w:type="dxa"/>
          </w:tcPr>
          <w:p w14:paraId="2143DD81" w14:textId="77777777" w:rsidR="006B1C23" w:rsidRPr="00F4480E" w:rsidRDefault="006B1C23" w:rsidP="00310332">
            <w:pPr>
              <w:spacing w:after="0" w:line="276" w:lineRule="auto"/>
              <w:ind w:left="-15" w:right="0"/>
              <w:jc w:val="left"/>
              <w:rPr>
                <w:rFonts w:ascii="Arial Narrow" w:hAnsi="Arial Narrow"/>
                <w:b/>
                <w:sz w:val="20"/>
                <w:szCs w:val="20"/>
              </w:rPr>
            </w:pPr>
            <w:r w:rsidRPr="00F4480E">
              <w:rPr>
                <w:rFonts w:ascii="Arial Narrow" w:hAnsi="Arial Narrow"/>
                <w:b/>
                <w:sz w:val="20"/>
                <w:szCs w:val="20"/>
              </w:rPr>
              <w:t xml:space="preserve">Konmex Sp. z o.o. </w:t>
            </w:r>
          </w:p>
          <w:p w14:paraId="0F367129" w14:textId="0759B5E9" w:rsidR="006B1C23" w:rsidRPr="00F4480E" w:rsidRDefault="006B1C23" w:rsidP="00310332">
            <w:pPr>
              <w:spacing w:after="0" w:line="276" w:lineRule="auto"/>
              <w:ind w:left="-15" w:right="0"/>
              <w:jc w:val="left"/>
              <w:rPr>
                <w:rFonts w:ascii="Arial Narrow" w:hAnsi="Arial Narrow"/>
                <w:sz w:val="20"/>
                <w:szCs w:val="20"/>
              </w:rPr>
            </w:pPr>
            <w:r w:rsidRPr="00F4480E">
              <w:rPr>
                <w:rFonts w:ascii="Arial Narrow" w:hAnsi="Arial Narrow"/>
                <w:sz w:val="20"/>
                <w:szCs w:val="20"/>
              </w:rPr>
              <w:t xml:space="preserve">ul. Nałkowskiej </w:t>
            </w:r>
            <w:r w:rsidR="00EB1F2C">
              <w:rPr>
                <w:rFonts w:ascii="Arial Narrow" w:hAnsi="Arial Narrow"/>
                <w:sz w:val="20"/>
                <w:szCs w:val="20"/>
              </w:rPr>
              <w:t>5</w:t>
            </w:r>
          </w:p>
          <w:p w14:paraId="369FFA20" w14:textId="77777777" w:rsidR="006B1C23" w:rsidRPr="00F4480E" w:rsidRDefault="006B1C23" w:rsidP="00310332">
            <w:pPr>
              <w:spacing w:after="0" w:line="276" w:lineRule="auto"/>
              <w:ind w:left="-15" w:right="0"/>
              <w:jc w:val="left"/>
              <w:rPr>
                <w:rFonts w:ascii="Arial Narrow" w:hAnsi="Arial Narrow"/>
                <w:sz w:val="20"/>
                <w:szCs w:val="20"/>
              </w:rPr>
            </w:pPr>
            <w:r w:rsidRPr="00F4480E">
              <w:rPr>
                <w:rFonts w:ascii="Arial Narrow" w:hAnsi="Arial Narrow"/>
                <w:sz w:val="20"/>
                <w:szCs w:val="20"/>
              </w:rPr>
              <w:t>05-410 Józefów</w:t>
            </w:r>
          </w:p>
          <w:p w14:paraId="31B575F0" w14:textId="77777777" w:rsidR="006B1C23" w:rsidRPr="00F4480E" w:rsidRDefault="006B1C23" w:rsidP="00310332">
            <w:pPr>
              <w:spacing w:after="0" w:line="276" w:lineRule="auto"/>
              <w:ind w:left="0" w:right="0" w:firstLine="0"/>
              <w:jc w:val="right"/>
              <w:rPr>
                <w:rFonts w:ascii="Arial Narrow" w:hAnsi="Arial Narrow"/>
                <w:sz w:val="20"/>
                <w:szCs w:val="20"/>
                <w:highlight w:val="yellow"/>
              </w:rPr>
            </w:pPr>
          </w:p>
        </w:tc>
        <w:tc>
          <w:tcPr>
            <w:tcW w:w="4062" w:type="dxa"/>
          </w:tcPr>
          <w:p w14:paraId="623D14E4" w14:textId="6BD7F744" w:rsidR="006B1C23" w:rsidRPr="00BB2271" w:rsidRDefault="006B1C23" w:rsidP="00310332">
            <w:pPr>
              <w:spacing w:after="0" w:line="276" w:lineRule="auto"/>
              <w:ind w:left="1178" w:right="0" w:firstLine="0"/>
              <w:jc w:val="right"/>
              <w:rPr>
                <w:rFonts w:ascii="Arial Narrow" w:hAnsi="Arial Narrow"/>
                <w:sz w:val="20"/>
                <w:szCs w:val="20"/>
              </w:rPr>
            </w:pPr>
            <w:r w:rsidRPr="00BB2271">
              <w:rPr>
                <w:rFonts w:ascii="Arial Narrow" w:hAnsi="Arial Narrow"/>
                <w:sz w:val="20"/>
                <w:szCs w:val="20"/>
              </w:rPr>
              <w:t xml:space="preserve">Ryki, </w:t>
            </w:r>
            <w:r w:rsidR="006C239B">
              <w:rPr>
                <w:rFonts w:ascii="Arial Narrow" w:hAnsi="Arial Narrow"/>
                <w:sz w:val="20"/>
                <w:szCs w:val="20"/>
              </w:rPr>
              <w:t>25</w:t>
            </w:r>
            <w:r w:rsidRPr="00BB2271">
              <w:rPr>
                <w:rFonts w:ascii="Arial Narrow" w:hAnsi="Arial Narrow"/>
                <w:sz w:val="20"/>
                <w:szCs w:val="20"/>
              </w:rPr>
              <w:t>.0</w:t>
            </w:r>
            <w:r w:rsidR="00770C2B">
              <w:rPr>
                <w:rFonts w:ascii="Arial Narrow" w:hAnsi="Arial Narrow"/>
                <w:sz w:val="20"/>
                <w:szCs w:val="20"/>
              </w:rPr>
              <w:t>3</w:t>
            </w:r>
            <w:r w:rsidRPr="00BB2271">
              <w:rPr>
                <w:rFonts w:ascii="Arial Narrow" w:hAnsi="Arial Narrow"/>
                <w:sz w:val="20"/>
                <w:szCs w:val="20"/>
              </w:rPr>
              <w:t>.2020 r.</w:t>
            </w:r>
          </w:p>
          <w:p w14:paraId="197A4D3C" w14:textId="77777777" w:rsidR="006B1C23" w:rsidRPr="00BB2271" w:rsidRDefault="006B1C23" w:rsidP="00310332">
            <w:pPr>
              <w:spacing w:after="0" w:line="276" w:lineRule="auto"/>
              <w:ind w:right="0"/>
              <w:jc w:val="left"/>
              <w:rPr>
                <w:rFonts w:ascii="Arial Narrow" w:hAnsi="Arial Narrow"/>
                <w:sz w:val="20"/>
                <w:szCs w:val="20"/>
              </w:rPr>
            </w:pPr>
          </w:p>
        </w:tc>
      </w:tr>
    </w:tbl>
    <w:p w14:paraId="5230A597" w14:textId="77777777" w:rsidR="006B1C23" w:rsidRPr="00F4480E" w:rsidRDefault="006B1C23" w:rsidP="00310332">
      <w:pPr>
        <w:spacing w:after="0" w:line="276" w:lineRule="auto"/>
        <w:ind w:left="1178" w:right="0" w:firstLine="0"/>
        <w:jc w:val="right"/>
        <w:rPr>
          <w:rFonts w:ascii="Arial Narrow" w:hAnsi="Arial Narrow"/>
          <w:sz w:val="20"/>
          <w:szCs w:val="20"/>
          <w:highlight w:val="yellow"/>
        </w:rPr>
      </w:pPr>
    </w:p>
    <w:p w14:paraId="1B3F58C9" w14:textId="77777777" w:rsidR="008B3DC1" w:rsidRPr="00F4480E" w:rsidRDefault="008B3DC1" w:rsidP="00310332">
      <w:pPr>
        <w:spacing w:after="0" w:line="276" w:lineRule="auto"/>
        <w:ind w:right="0"/>
        <w:jc w:val="left"/>
        <w:rPr>
          <w:rFonts w:ascii="Arial Narrow" w:hAnsi="Arial Narrow"/>
          <w:b/>
          <w:sz w:val="20"/>
          <w:szCs w:val="20"/>
        </w:rPr>
      </w:pPr>
    </w:p>
    <w:p w14:paraId="637149A5" w14:textId="76BB2712" w:rsidR="001F711C" w:rsidRPr="00F4480E" w:rsidRDefault="00E87F86" w:rsidP="00310332">
      <w:pPr>
        <w:spacing w:after="0" w:line="276" w:lineRule="auto"/>
        <w:ind w:left="1130" w:right="0" w:firstLine="0"/>
        <w:jc w:val="center"/>
        <w:rPr>
          <w:rFonts w:ascii="Arial Narrow" w:hAnsi="Arial Narrow"/>
          <w:b/>
          <w:sz w:val="20"/>
          <w:szCs w:val="20"/>
        </w:rPr>
      </w:pPr>
      <w:bookmarkStart w:id="1" w:name="_Hlk523317080"/>
      <w:r w:rsidRPr="00F4480E">
        <w:rPr>
          <w:rFonts w:ascii="Arial Narrow" w:hAnsi="Arial Narrow"/>
          <w:b/>
          <w:sz w:val="20"/>
          <w:szCs w:val="20"/>
        </w:rPr>
        <w:t xml:space="preserve">ZAPYTANIE OFERTOWE NR </w:t>
      </w:r>
      <w:bookmarkEnd w:id="1"/>
      <w:r w:rsidR="00770C2B">
        <w:rPr>
          <w:rFonts w:ascii="Arial Narrow" w:hAnsi="Arial Narrow"/>
          <w:b/>
          <w:sz w:val="20"/>
          <w:szCs w:val="20"/>
        </w:rPr>
        <w:t>3</w:t>
      </w:r>
      <w:r w:rsidR="006B1C23" w:rsidRPr="00F4480E">
        <w:rPr>
          <w:rFonts w:ascii="Arial Narrow" w:hAnsi="Arial Narrow"/>
          <w:b/>
          <w:spacing w:val="40"/>
          <w:sz w:val="20"/>
          <w:szCs w:val="20"/>
        </w:rPr>
        <w:t>/3.2.1 PO IR/2020</w:t>
      </w:r>
      <w:r w:rsidRPr="00F4480E">
        <w:rPr>
          <w:rFonts w:ascii="Arial Narrow" w:hAnsi="Arial Narrow"/>
          <w:b/>
          <w:sz w:val="20"/>
          <w:szCs w:val="20"/>
        </w:rPr>
        <w:t xml:space="preserve"> </w:t>
      </w:r>
    </w:p>
    <w:p w14:paraId="0C23316F" w14:textId="77777777" w:rsidR="001F711C" w:rsidRPr="00F4480E" w:rsidRDefault="001F711C" w:rsidP="00310332">
      <w:pPr>
        <w:spacing w:after="0" w:line="276" w:lineRule="auto"/>
        <w:ind w:left="0" w:right="0" w:firstLine="0"/>
        <w:jc w:val="left"/>
        <w:rPr>
          <w:rFonts w:ascii="Arial Narrow" w:hAnsi="Arial Narrow"/>
          <w:sz w:val="20"/>
          <w:szCs w:val="20"/>
        </w:rPr>
      </w:pPr>
    </w:p>
    <w:p w14:paraId="34CB0B25" w14:textId="77777777" w:rsidR="00E87F86" w:rsidRPr="00F4480E" w:rsidRDefault="00E87F86" w:rsidP="00310332">
      <w:pPr>
        <w:autoSpaceDE w:val="0"/>
        <w:autoSpaceDN w:val="0"/>
        <w:adjustRightInd w:val="0"/>
        <w:spacing w:after="0" w:line="276" w:lineRule="auto"/>
        <w:ind w:left="708" w:firstLine="0"/>
        <w:rPr>
          <w:rFonts w:ascii="Arial Narrow" w:hAnsi="Arial Narrow"/>
          <w:sz w:val="20"/>
          <w:szCs w:val="20"/>
        </w:rPr>
      </w:pPr>
    </w:p>
    <w:p w14:paraId="7EEF4269" w14:textId="5E1F993E" w:rsidR="006B1C23" w:rsidRPr="00F4480E" w:rsidRDefault="00E87F86" w:rsidP="00310332">
      <w:pPr>
        <w:suppressAutoHyphens/>
        <w:spacing w:line="276" w:lineRule="auto"/>
        <w:rPr>
          <w:rFonts w:ascii="Arial Narrow" w:eastAsia="Times New Roman" w:hAnsi="Arial Narrow" w:cs="Times New Roman"/>
          <w:sz w:val="20"/>
          <w:szCs w:val="20"/>
        </w:rPr>
      </w:pPr>
      <w:r w:rsidRPr="00F4480E">
        <w:rPr>
          <w:rFonts w:ascii="Arial Narrow" w:hAnsi="Arial Narrow"/>
          <w:sz w:val="20"/>
          <w:szCs w:val="20"/>
        </w:rPr>
        <w:t xml:space="preserve">W związku z planowaną realizacją projektu pn.: </w:t>
      </w:r>
      <w:r w:rsidR="00EB1F2C">
        <w:rPr>
          <w:rFonts w:ascii="Arial Narrow" w:hAnsi="Arial Narrow"/>
          <w:sz w:val="20"/>
          <w:szCs w:val="20"/>
        </w:rPr>
        <w:t>„</w:t>
      </w:r>
      <w:r w:rsidR="006B1C23" w:rsidRPr="00F4480E">
        <w:rPr>
          <w:rFonts w:ascii="Arial Narrow" w:eastAsia="Times New Roman" w:hAnsi="Arial Narrow" w:cs="Times New Roman"/>
          <w:sz w:val="20"/>
          <w:szCs w:val="20"/>
        </w:rPr>
        <w:t xml:space="preserve">Wprowadzenie na rynek przez Konmex Sp. z o.o. rezultatów własnych prac badawczo-rozwojowych nad innowacyjnym narzędziem chirurgicznym do aplikacji implantowalnych klipsów naczyniowych.”, finansowanego w ramach Programu Operacyjnego Inteligentny Rozwój, </w:t>
      </w:r>
      <w:r w:rsidR="006B1C23" w:rsidRPr="00F4480E">
        <w:rPr>
          <w:rFonts w:ascii="Arial Narrow" w:eastAsia="Times New Roman" w:hAnsi="Arial Narrow" w:cs="Times New Roman"/>
          <w:bCs/>
          <w:sz w:val="20"/>
          <w:szCs w:val="20"/>
        </w:rPr>
        <w:t>Działanie 3.2 „</w:t>
      </w:r>
      <w:r w:rsidR="006B1C23" w:rsidRPr="00F4480E">
        <w:rPr>
          <w:rFonts w:ascii="Arial Narrow" w:eastAsia="Times New Roman" w:hAnsi="Arial Narrow" w:cs="Times New Roman"/>
          <w:sz w:val="20"/>
          <w:szCs w:val="20"/>
        </w:rPr>
        <w:t xml:space="preserve">Wsparcie wdrożeń wyników prac B+R” </w:t>
      </w:r>
      <w:r w:rsidR="006B1C23" w:rsidRPr="00F4480E">
        <w:rPr>
          <w:rFonts w:ascii="Arial Narrow" w:eastAsia="Times New Roman" w:hAnsi="Arial Narrow" w:cs="Times New Roman"/>
          <w:bCs/>
          <w:sz w:val="20"/>
          <w:szCs w:val="20"/>
        </w:rPr>
        <w:t>Poddziałanie 3.2.1 „Badania na rynek</w:t>
      </w:r>
      <w:r w:rsidR="006B1C23" w:rsidRPr="00F4480E">
        <w:rPr>
          <w:rFonts w:ascii="Arial Narrow" w:eastAsia="Times New Roman" w:hAnsi="Arial Narrow" w:cs="Times New Roman"/>
          <w:b/>
          <w:bCs/>
          <w:sz w:val="20"/>
          <w:szCs w:val="20"/>
        </w:rPr>
        <w:t>”</w:t>
      </w:r>
      <w:r w:rsidR="006B1C23" w:rsidRPr="00F4480E">
        <w:rPr>
          <w:rFonts w:ascii="Arial Narrow" w:eastAsia="Times New Roman" w:hAnsi="Arial Narrow" w:cs="Times New Roman"/>
          <w:sz w:val="20"/>
          <w:szCs w:val="20"/>
        </w:rPr>
        <w:t xml:space="preserve">, nr wniosku POIR.03.02.01-06-0013/19, KONMEX Spółka z ograniczoną odpowiedzialnością ogłasza postępowanie na zakup środka trwałego zgodnie z zasadą konkurencyjności następujących elementów projektu: </w:t>
      </w:r>
    </w:p>
    <w:p w14:paraId="3BD04A02" w14:textId="2BFC08ED" w:rsidR="00E87F86" w:rsidRPr="00F4480E" w:rsidRDefault="00E87F86" w:rsidP="00310332">
      <w:pPr>
        <w:autoSpaceDE w:val="0"/>
        <w:autoSpaceDN w:val="0"/>
        <w:adjustRightInd w:val="0"/>
        <w:spacing w:after="0" w:line="276" w:lineRule="auto"/>
        <w:ind w:left="708" w:firstLine="0"/>
        <w:rPr>
          <w:rFonts w:ascii="Arial Narrow" w:hAnsi="Arial Narrow"/>
          <w:sz w:val="20"/>
          <w:szCs w:val="20"/>
        </w:rPr>
      </w:pPr>
    </w:p>
    <w:p w14:paraId="31FF9F29" w14:textId="77777777" w:rsidR="00E87F86" w:rsidRPr="00F4480E" w:rsidRDefault="00E87F86" w:rsidP="00310332">
      <w:pPr>
        <w:autoSpaceDE w:val="0"/>
        <w:autoSpaceDN w:val="0"/>
        <w:adjustRightInd w:val="0"/>
        <w:spacing w:after="0" w:line="276" w:lineRule="auto"/>
        <w:ind w:left="0" w:firstLine="0"/>
        <w:rPr>
          <w:rFonts w:ascii="Arial Narrow" w:hAnsi="Arial Narrow"/>
          <w:sz w:val="20"/>
          <w:szCs w:val="20"/>
        </w:rPr>
      </w:pPr>
    </w:p>
    <w:p w14:paraId="69A8CA60" w14:textId="11172349" w:rsidR="00B7037C" w:rsidRPr="00F4480E" w:rsidRDefault="00B54B93" w:rsidP="00310332">
      <w:pPr>
        <w:pStyle w:val="Akapitzlist"/>
        <w:numPr>
          <w:ilvl w:val="0"/>
          <w:numId w:val="11"/>
        </w:numPr>
        <w:spacing w:after="0" w:line="276" w:lineRule="auto"/>
        <w:ind w:right="0" w:hanging="294"/>
        <w:jc w:val="left"/>
        <w:rPr>
          <w:rFonts w:ascii="Arial Narrow" w:hAnsi="Arial Narrow"/>
          <w:sz w:val="20"/>
          <w:szCs w:val="20"/>
        </w:rPr>
      </w:pPr>
      <w:r w:rsidRPr="00F4480E">
        <w:rPr>
          <w:rFonts w:ascii="Arial Narrow" w:hAnsi="Arial Narrow"/>
          <w:b/>
          <w:sz w:val="20"/>
          <w:szCs w:val="20"/>
        </w:rPr>
        <w:t>Opis przedmiotu zamówienia:</w:t>
      </w:r>
    </w:p>
    <w:p w14:paraId="17E419B3" w14:textId="77777777" w:rsidR="006B1C23" w:rsidRPr="00F4480E" w:rsidRDefault="006B1C23" w:rsidP="00310332">
      <w:pPr>
        <w:pStyle w:val="Akapitzlist"/>
        <w:autoSpaceDE w:val="0"/>
        <w:autoSpaceDN w:val="0"/>
        <w:spacing w:line="276" w:lineRule="auto"/>
        <w:ind w:firstLine="0"/>
        <w:rPr>
          <w:rFonts w:ascii="Arial Narrow" w:hAnsi="Arial Narrow"/>
          <w:sz w:val="20"/>
          <w:szCs w:val="20"/>
        </w:rPr>
      </w:pPr>
    </w:p>
    <w:p w14:paraId="0A8B4985" w14:textId="33B17F27" w:rsidR="00A91333" w:rsidRPr="00F4480E" w:rsidRDefault="006B1C23" w:rsidP="00310332">
      <w:pPr>
        <w:pStyle w:val="Akapitzlist"/>
        <w:numPr>
          <w:ilvl w:val="0"/>
          <w:numId w:val="20"/>
        </w:numPr>
        <w:autoSpaceDE w:val="0"/>
        <w:autoSpaceDN w:val="0"/>
        <w:spacing w:line="276" w:lineRule="auto"/>
        <w:rPr>
          <w:rFonts w:ascii="Arial Narrow" w:hAnsi="Arial Narrow"/>
          <w:sz w:val="20"/>
          <w:szCs w:val="20"/>
        </w:rPr>
      </w:pPr>
      <w:r w:rsidRPr="00F4480E">
        <w:rPr>
          <w:rFonts w:ascii="Arial Narrow" w:hAnsi="Arial Narrow"/>
          <w:sz w:val="20"/>
          <w:szCs w:val="20"/>
        </w:rPr>
        <w:t xml:space="preserve">Automat tokarski – 1 szt. </w:t>
      </w:r>
    </w:p>
    <w:p w14:paraId="1874EA23" w14:textId="77777777" w:rsidR="006B1C23" w:rsidRPr="00F4480E" w:rsidRDefault="006B1C23" w:rsidP="00310332">
      <w:pPr>
        <w:autoSpaceDE w:val="0"/>
        <w:autoSpaceDN w:val="0"/>
        <w:spacing w:line="276" w:lineRule="auto"/>
        <w:ind w:left="0" w:firstLine="0"/>
        <w:rPr>
          <w:rFonts w:ascii="Arial Narrow" w:hAnsi="Arial Narrow"/>
          <w:b/>
          <w:sz w:val="20"/>
          <w:szCs w:val="20"/>
        </w:rPr>
      </w:pPr>
    </w:p>
    <w:p w14:paraId="411B341A" w14:textId="6737F61B" w:rsidR="006B1C23" w:rsidRPr="00F4480E" w:rsidRDefault="006B1C23" w:rsidP="00310332">
      <w:pPr>
        <w:pStyle w:val="Akapitzlist"/>
        <w:numPr>
          <w:ilvl w:val="0"/>
          <w:numId w:val="11"/>
        </w:numPr>
        <w:autoSpaceDE w:val="0"/>
        <w:autoSpaceDN w:val="0"/>
        <w:spacing w:line="276" w:lineRule="auto"/>
        <w:rPr>
          <w:rFonts w:ascii="Arial Narrow" w:hAnsi="Arial Narrow"/>
          <w:b/>
          <w:sz w:val="20"/>
          <w:szCs w:val="20"/>
        </w:rPr>
      </w:pPr>
      <w:r w:rsidRPr="00F4480E">
        <w:rPr>
          <w:rFonts w:ascii="Arial Narrow" w:hAnsi="Arial Narrow"/>
          <w:b/>
          <w:sz w:val="20"/>
          <w:szCs w:val="20"/>
        </w:rPr>
        <w:t>Specyfikacja techniczna (minimalne wymagania techniczne wraz z zakresem równoważności):</w:t>
      </w:r>
    </w:p>
    <w:p w14:paraId="4BAAA934" w14:textId="77777777" w:rsidR="006B1C23" w:rsidRPr="00F4480E" w:rsidRDefault="006B1C23" w:rsidP="00310332">
      <w:pPr>
        <w:autoSpaceDE w:val="0"/>
        <w:autoSpaceDN w:val="0"/>
        <w:spacing w:line="276" w:lineRule="auto"/>
        <w:ind w:left="0" w:firstLine="0"/>
        <w:rPr>
          <w:rFonts w:ascii="Arial Narrow" w:hAnsi="Arial Narrow"/>
          <w:sz w:val="20"/>
          <w:szCs w:val="20"/>
        </w:rPr>
      </w:pPr>
    </w:p>
    <w:tbl>
      <w:tblPr>
        <w:tblW w:w="8358" w:type="dxa"/>
        <w:tblInd w:w="704" w:type="dxa"/>
        <w:tblCellMar>
          <w:left w:w="10" w:type="dxa"/>
          <w:right w:w="10" w:type="dxa"/>
        </w:tblCellMar>
        <w:tblLook w:val="0000" w:firstRow="0" w:lastRow="0" w:firstColumn="0" w:lastColumn="0" w:noHBand="0" w:noVBand="0"/>
      </w:tblPr>
      <w:tblGrid>
        <w:gridCol w:w="567"/>
        <w:gridCol w:w="7791"/>
      </w:tblGrid>
      <w:tr w:rsidR="006B1C23" w14:paraId="32C8D129" w14:textId="77777777" w:rsidTr="006B1C23">
        <w:tc>
          <w:tcPr>
            <w:tcW w:w="567" w:type="dxa"/>
            <w:tcBorders>
              <w:top w:val="single" w:sz="4" w:space="0" w:color="000000"/>
              <w:left w:val="single" w:sz="4" w:space="0" w:color="000000"/>
              <w:bottom w:val="single" w:sz="4" w:space="0" w:color="000000"/>
              <w:right w:val="single" w:sz="4" w:space="0" w:color="000000"/>
            </w:tcBorders>
          </w:tcPr>
          <w:p w14:paraId="58CB6A00" w14:textId="4EBB700C"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B9D5" w14:textId="4B7B6B2D"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Ilość osi, w których maszyna może realizować obróbkę – min 7</w:t>
            </w:r>
          </w:p>
        </w:tc>
      </w:tr>
      <w:tr w:rsidR="006B1C23" w14:paraId="4F69AEC2" w14:textId="77777777" w:rsidTr="006B1C23">
        <w:tc>
          <w:tcPr>
            <w:tcW w:w="567" w:type="dxa"/>
            <w:tcBorders>
              <w:top w:val="single" w:sz="4" w:space="0" w:color="000000"/>
              <w:left w:val="single" w:sz="4" w:space="0" w:color="000000"/>
              <w:bottom w:val="single" w:sz="4" w:space="0" w:color="000000"/>
              <w:right w:val="single" w:sz="4" w:space="0" w:color="000000"/>
            </w:tcBorders>
          </w:tcPr>
          <w:p w14:paraId="50FAC4CE" w14:textId="07C65B5F"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CCEE2" w14:textId="0EAE54E0"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 xml:space="preserve">Wrzeciono główne o maksymalnej średnicy detalu obrabianego - min. 10mm </w:t>
            </w:r>
          </w:p>
        </w:tc>
      </w:tr>
      <w:tr w:rsidR="006B1C23" w14:paraId="65C81834" w14:textId="77777777" w:rsidTr="006B1C23">
        <w:tc>
          <w:tcPr>
            <w:tcW w:w="567" w:type="dxa"/>
            <w:tcBorders>
              <w:top w:val="single" w:sz="4" w:space="0" w:color="000000"/>
              <w:left w:val="single" w:sz="4" w:space="0" w:color="000000"/>
              <w:bottom w:val="single" w:sz="4" w:space="0" w:color="000000"/>
              <w:right w:val="single" w:sz="4" w:space="0" w:color="000000"/>
            </w:tcBorders>
          </w:tcPr>
          <w:p w14:paraId="6AD0DBF1" w14:textId="5FAC0B46"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3</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22F94" w14:textId="3F5CEBDA"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 xml:space="preserve">Maksymalne obroty wrzeciona głównego - min. 15000 obr/min </w:t>
            </w:r>
          </w:p>
        </w:tc>
      </w:tr>
      <w:tr w:rsidR="006B1C23" w14:paraId="136DA313" w14:textId="77777777" w:rsidTr="006B1C23">
        <w:tc>
          <w:tcPr>
            <w:tcW w:w="567" w:type="dxa"/>
            <w:tcBorders>
              <w:top w:val="single" w:sz="4" w:space="0" w:color="000000"/>
              <w:left w:val="single" w:sz="4" w:space="0" w:color="000000"/>
              <w:bottom w:val="single" w:sz="4" w:space="0" w:color="000000"/>
              <w:right w:val="single" w:sz="4" w:space="0" w:color="000000"/>
            </w:tcBorders>
          </w:tcPr>
          <w:p w14:paraId="363490E6" w14:textId="66396C5F"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4</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5821E" w14:textId="69928CE8"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Moc napędu wrzeciona głównego – min. 2,2 do 3,7 kW</w:t>
            </w:r>
          </w:p>
        </w:tc>
      </w:tr>
      <w:tr w:rsidR="006B1C23" w14:paraId="102B7870" w14:textId="77777777" w:rsidTr="006B1C23">
        <w:tc>
          <w:tcPr>
            <w:tcW w:w="567" w:type="dxa"/>
            <w:tcBorders>
              <w:top w:val="single" w:sz="4" w:space="0" w:color="000000"/>
              <w:left w:val="single" w:sz="4" w:space="0" w:color="000000"/>
              <w:bottom w:val="single" w:sz="4" w:space="0" w:color="000000"/>
              <w:right w:val="single" w:sz="4" w:space="0" w:color="000000"/>
            </w:tcBorders>
          </w:tcPr>
          <w:p w14:paraId="4EF010FA" w14:textId="43FF6096"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5</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5D223" w14:textId="19A7A19F"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Płynnie indeksowana oś C na wrzecionie głównym</w:t>
            </w:r>
          </w:p>
        </w:tc>
      </w:tr>
      <w:tr w:rsidR="006B1C23" w14:paraId="25ED6C50" w14:textId="77777777" w:rsidTr="006B1C23">
        <w:tc>
          <w:tcPr>
            <w:tcW w:w="567" w:type="dxa"/>
            <w:tcBorders>
              <w:top w:val="single" w:sz="4" w:space="0" w:color="000000"/>
              <w:left w:val="single" w:sz="4" w:space="0" w:color="000000"/>
              <w:bottom w:val="single" w:sz="4" w:space="0" w:color="000000"/>
              <w:right w:val="single" w:sz="4" w:space="0" w:color="000000"/>
            </w:tcBorders>
          </w:tcPr>
          <w:p w14:paraId="18AE3B2F" w14:textId="37293FCC"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6</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80D91" w14:textId="6AC813D8"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Ilość poprzecznych narzędzi napędzanych do obróbki detalu we wrzecionie głównym – min 6</w:t>
            </w:r>
          </w:p>
        </w:tc>
      </w:tr>
      <w:tr w:rsidR="006B1C23" w14:paraId="43EE9E52" w14:textId="77777777" w:rsidTr="006B1C23">
        <w:tc>
          <w:tcPr>
            <w:tcW w:w="567" w:type="dxa"/>
            <w:tcBorders>
              <w:top w:val="single" w:sz="4" w:space="0" w:color="000000"/>
              <w:left w:val="single" w:sz="4" w:space="0" w:color="000000"/>
              <w:bottom w:val="single" w:sz="4" w:space="0" w:color="000000"/>
              <w:right w:val="single" w:sz="4" w:space="0" w:color="000000"/>
            </w:tcBorders>
          </w:tcPr>
          <w:p w14:paraId="68EE3419" w14:textId="44813EC4"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7</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0FDA0" w14:textId="6F213B56"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Maksymalne obroty narzędzi napędzanych poprzecznie – min. 12000 obr/min</w:t>
            </w:r>
          </w:p>
        </w:tc>
      </w:tr>
      <w:tr w:rsidR="006B1C23" w14:paraId="0E931888" w14:textId="77777777" w:rsidTr="006B1C23">
        <w:tc>
          <w:tcPr>
            <w:tcW w:w="567" w:type="dxa"/>
            <w:tcBorders>
              <w:top w:val="single" w:sz="4" w:space="0" w:color="000000"/>
              <w:left w:val="single" w:sz="4" w:space="0" w:color="000000"/>
              <w:bottom w:val="single" w:sz="4" w:space="0" w:color="000000"/>
              <w:right w:val="single" w:sz="4" w:space="0" w:color="000000"/>
            </w:tcBorders>
          </w:tcPr>
          <w:p w14:paraId="737FAC67" w14:textId="2D51ADE3"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8</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C764C" w14:textId="1551859E"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Przeciwwrzeciono o maksymalnej średnicy detalu obrabianego - min. 10mm</w:t>
            </w:r>
          </w:p>
        </w:tc>
      </w:tr>
      <w:tr w:rsidR="006B1C23" w14:paraId="4FABDF6E" w14:textId="77777777" w:rsidTr="006B1C23">
        <w:tc>
          <w:tcPr>
            <w:tcW w:w="567" w:type="dxa"/>
            <w:tcBorders>
              <w:top w:val="single" w:sz="4" w:space="0" w:color="000000"/>
              <w:left w:val="single" w:sz="4" w:space="0" w:color="000000"/>
              <w:bottom w:val="single" w:sz="4" w:space="0" w:color="000000"/>
              <w:right w:val="single" w:sz="4" w:space="0" w:color="000000"/>
            </w:tcBorders>
          </w:tcPr>
          <w:p w14:paraId="6F7563CE" w14:textId="31889849"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9</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0C17E" w14:textId="0405D97E"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 xml:space="preserve">Maksymalne obroty przeciwwrzeciona  - min. 15000 obr/min </w:t>
            </w:r>
          </w:p>
        </w:tc>
      </w:tr>
      <w:tr w:rsidR="006B1C23" w14:paraId="23D82D32" w14:textId="77777777" w:rsidTr="006B1C23">
        <w:tc>
          <w:tcPr>
            <w:tcW w:w="567" w:type="dxa"/>
            <w:tcBorders>
              <w:top w:val="single" w:sz="4" w:space="0" w:color="000000"/>
              <w:left w:val="single" w:sz="4" w:space="0" w:color="000000"/>
              <w:bottom w:val="single" w:sz="4" w:space="0" w:color="000000"/>
              <w:right w:val="single" w:sz="4" w:space="0" w:color="000000"/>
            </w:tcBorders>
          </w:tcPr>
          <w:p w14:paraId="028EA688" w14:textId="6046F28C"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10</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764F1" w14:textId="0582B60C"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Moc napędu przeciwwrzeciona  – min. 2,2 do 3,7 kW</w:t>
            </w:r>
          </w:p>
        </w:tc>
      </w:tr>
      <w:tr w:rsidR="006B1C23" w14:paraId="4513E074" w14:textId="77777777" w:rsidTr="006B1C23">
        <w:tc>
          <w:tcPr>
            <w:tcW w:w="567" w:type="dxa"/>
            <w:tcBorders>
              <w:top w:val="single" w:sz="4" w:space="0" w:color="000000"/>
              <w:left w:val="single" w:sz="4" w:space="0" w:color="000000"/>
              <w:bottom w:val="single" w:sz="4" w:space="0" w:color="000000"/>
              <w:right w:val="single" w:sz="4" w:space="0" w:color="000000"/>
            </w:tcBorders>
          </w:tcPr>
          <w:p w14:paraId="0AE77338" w14:textId="1CD3D062"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11</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AA11F" w14:textId="35975D6A"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Płynnie indeksowana oś C na przeciwwrzecionie</w:t>
            </w:r>
          </w:p>
        </w:tc>
      </w:tr>
      <w:tr w:rsidR="006B1C23" w14:paraId="798C0DA1" w14:textId="77777777" w:rsidTr="006B1C23">
        <w:tc>
          <w:tcPr>
            <w:tcW w:w="567" w:type="dxa"/>
            <w:tcBorders>
              <w:top w:val="single" w:sz="4" w:space="0" w:color="000000"/>
              <w:left w:val="single" w:sz="4" w:space="0" w:color="000000"/>
              <w:bottom w:val="single" w:sz="4" w:space="0" w:color="000000"/>
              <w:right w:val="single" w:sz="4" w:space="0" w:color="000000"/>
            </w:tcBorders>
          </w:tcPr>
          <w:p w14:paraId="52585382" w14:textId="04EE0C2F"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12</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692D7" w14:textId="6C3BEF4D"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Dodatkowa oś Y na przechwycie</w:t>
            </w:r>
          </w:p>
        </w:tc>
      </w:tr>
      <w:tr w:rsidR="006B1C23" w14:paraId="5E7B37AE" w14:textId="77777777" w:rsidTr="006B1C23">
        <w:tc>
          <w:tcPr>
            <w:tcW w:w="567" w:type="dxa"/>
            <w:tcBorders>
              <w:top w:val="single" w:sz="4" w:space="0" w:color="000000"/>
              <w:left w:val="single" w:sz="4" w:space="0" w:color="000000"/>
              <w:bottom w:val="single" w:sz="4" w:space="0" w:color="000000"/>
              <w:right w:val="single" w:sz="4" w:space="0" w:color="000000"/>
            </w:tcBorders>
          </w:tcPr>
          <w:p w14:paraId="0BA1953F" w14:textId="25132E29"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w:t>
            </w:r>
            <w:r w:rsidR="00F808E9">
              <w:rPr>
                <w:rFonts w:ascii="Arial Narrow" w:eastAsia="Times New Roman" w:hAnsi="Arial Narrow"/>
                <w:sz w:val="20"/>
                <w:szCs w:val="20"/>
                <w:lang w:eastAsia="ar-SA"/>
              </w:rPr>
              <w:t>3</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7E079" w14:textId="15E19F1B"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Szybkość posuwu dla wszystkich osi – min 35 m/min</w:t>
            </w:r>
          </w:p>
        </w:tc>
      </w:tr>
      <w:tr w:rsidR="006B1C23" w14:paraId="7388550A" w14:textId="77777777" w:rsidTr="006B1C23">
        <w:tc>
          <w:tcPr>
            <w:tcW w:w="567" w:type="dxa"/>
            <w:tcBorders>
              <w:top w:val="single" w:sz="4" w:space="0" w:color="000000"/>
              <w:left w:val="single" w:sz="4" w:space="0" w:color="000000"/>
              <w:bottom w:val="single" w:sz="4" w:space="0" w:color="000000"/>
              <w:right w:val="single" w:sz="4" w:space="0" w:color="000000"/>
            </w:tcBorders>
          </w:tcPr>
          <w:p w14:paraId="51E16387" w14:textId="6BDE8F1E" w:rsidR="006B1C23" w:rsidRDefault="006B1C23" w:rsidP="00310332">
            <w:pPr>
              <w:spacing w:before="120" w:after="120" w:line="276" w:lineRule="auto"/>
              <w:ind w:left="34"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w:t>
            </w:r>
            <w:r w:rsidR="00F808E9">
              <w:rPr>
                <w:rFonts w:ascii="Arial Narrow" w:eastAsia="Times New Roman" w:hAnsi="Arial Narrow"/>
                <w:sz w:val="20"/>
                <w:szCs w:val="20"/>
                <w:lang w:eastAsia="ar-SA"/>
              </w:rPr>
              <w:t>4</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4081F" w14:textId="50E73B79" w:rsidR="006B1C23" w:rsidRDefault="006B1C23" w:rsidP="00310332">
            <w:pPr>
              <w:spacing w:before="120" w:after="120" w:line="276" w:lineRule="auto"/>
              <w:ind w:left="34" w:firstLine="0"/>
              <w:rPr>
                <w:rFonts w:ascii="Arial Narrow" w:eastAsia="Times New Roman" w:hAnsi="Arial Narrow"/>
                <w:sz w:val="20"/>
                <w:szCs w:val="20"/>
                <w:lang w:eastAsia="ar-SA"/>
              </w:rPr>
            </w:pPr>
            <w:r>
              <w:rPr>
                <w:rFonts w:ascii="Arial Narrow" w:eastAsia="Times New Roman" w:hAnsi="Arial Narrow"/>
                <w:sz w:val="20"/>
                <w:szCs w:val="20"/>
                <w:lang w:eastAsia="ar-SA"/>
              </w:rPr>
              <w:t>Maksymalny zakres wiercenia (wrzeciono główne) – dla narzędzi stałych minimum 6mm, dla narzędzi napędzanych – min 4mm</w:t>
            </w:r>
          </w:p>
        </w:tc>
      </w:tr>
      <w:tr w:rsidR="006B1C23" w14:paraId="5E2802B6" w14:textId="77777777" w:rsidTr="006B1C23">
        <w:tc>
          <w:tcPr>
            <w:tcW w:w="567" w:type="dxa"/>
            <w:tcBorders>
              <w:top w:val="single" w:sz="4" w:space="0" w:color="000000"/>
              <w:left w:val="single" w:sz="4" w:space="0" w:color="000000"/>
              <w:bottom w:val="single" w:sz="4" w:space="0" w:color="000000"/>
              <w:right w:val="single" w:sz="4" w:space="0" w:color="000000"/>
            </w:tcBorders>
          </w:tcPr>
          <w:p w14:paraId="6D2FE3A6" w14:textId="542562E4"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lastRenderedPageBreak/>
              <w:t>1</w:t>
            </w:r>
            <w:r w:rsidR="00F808E9">
              <w:rPr>
                <w:rFonts w:ascii="Arial Narrow" w:eastAsia="Times New Roman" w:hAnsi="Arial Narrow"/>
                <w:sz w:val="20"/>
                <w:szCs w:val="20"/>
                <w:lang w:eastAsia="ar-SA"/>
              </w:rPr>
              <w:t>5</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36149" w14:textId="4EB41253"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Maksymalna średnica freza przy obróbce we wrzecionie głównym – min 6mm</w:t>
            </w:r>
          </w:p>
        </w:tc>
      </w:tr>
      <w:tr w:rsidR="006B1C23" w14:paraId="65479AE3" w14:textId="77777777" w:rsidTr="006B1C23">
        <w:tc>
          <w:tcPr>
            <w:tcW w:w="567" w:type="dxa"/>
            <w:tcBorders>
              <w:top w:val="single" w:sz="4" w:space="0" w:color="000000"/>
              <w:left w:val="single" w:sz="4" w:space="0" w:color="000000"/>
              <w:bottom w:val="single" w:sz="4" w:space="0" w:color="000000"/>
              <w:right w:val="single" w:sz="4" w:space="0" w:color="000000"/>
            </w:tcBorders>
          </w:tcPr>
          <w:p w14:paraId="07E2F888" w14:textId="394F9B5F"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w:t>
            </w:r>
            <w:r w:rsidR="00F808E9">
              <w:rPr>
                <w:rFonts w:ascii="Arial Narrow" w:eastAsia="Times New Roman" w:hAnsi="Arial Narrow"/>
                <w:sz w:val="20"/>
                <w:szCs w:val="20"/>
                <w:lang w:eastAsia="ar-SA"/>
              </w:rPr>
              <w:t>6</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CEE1D" w14:textId="613D4DEA"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Imak nożowy  - min. 7-stanowiskowy</w:t>
            </w:r>
          </w:p>
        </w:tc>
      </w:tr>
      <w:tr w:rsidR="006B1C23" w14:paraId="38842BEE" w14:textId="77777777" w:rsidTr="006B1C23">
        <w:tc>
          <w:tcPr>
            <w:tcW w:w="567" w:type="dxa"/>
            <w:tcBorders>
              <w:top w:val="single" w:sz="4" w:space="0" w:color="000000"/>
              <w:left w:val="single" w:sz="4" w:space="0" w:color="000000"/>
              <w:bottom w:val="single" w:sz="4" w:space="0" w:color="000000"/>
              <w:right w:val="single" w:sz="4" w:space="0" w:color="000000"/>
            </w:tcBorders>
          </w:tcPr>
          <w:p w14:paraId="2901D114" w14:textId="3E085D7C"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w:t>
            </w:r>
            <w:r w:rsidR="00F808E9">
              <w:rPr>
                <w:rFonts w:ascii="Arial Narrow" w:eastAsia="Times New Roman" w:hAnsi="Arial Narrow"/>
                <w:sz w:val="20"/>
                <w:szCs w:val="20"/>
                <w:lang w:eastAsia="ar-SA"/>
              </w:rPr>
              <w:t>7</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DD3D4" w14:textId="296529D0"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Uchwyt przelotowy do narzędzi umożliwiający obróbkę od przodu (min. 4 szt.) i od tyłu (min. 2  szt.)</w:t>
            </w:r>
          </w:p>
        </w:tc>
      </w:tr>
      <w:tr w:rsidR="006B1C23" w14:paraId="377BF6A8" w14:textId="77777777" w:rsidTr="006B1C23">
        <w:tc>
          <w:tcPr>
            <w:tcW w:w="567" w:type="dxa"/>
            <w:tcBorders>
              <w:top w:val="single" w:sz="4" w:space="0" w:color="000000"/>
              <w:left w:val="single" w:sz="4" w:space="0" w:color="000000"/>
              <w:bottom w:val="single" w:sz="4" w:space="0" w:color="000000"/>
              <w:right w:val="single" w:sz="4" w:space="0" w:color="000000"/>
            </w:tcBorders>
          </w:tcPr>
          <w:p w14:paraId="3F44D3B3" w14:textId="61F72CF2"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w:t>
            </w:r>
            <w:r w:rsidR="00F808E9">
              <w:rPr>
                <w:rFonts w:ascii="Arial Narrow" w:eastAsia="Times New Roman" w:hAnsi="Arial Narrow"/>
                <w:sz w:val="20"/>
                <w:szCs w:val="20"/>
                <w:lang w:eastAsia="ar-SA"/>
              </w:rPr>
              <w:t>8</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620FA" w14:textId="45BEAECD"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Blokada wrzeciona głównego i przechwytującego</w:t>
            </w:r>
          </w:p>
        </w:tc>
      </w:tr>
      <w:tr w:rsidR="006B1C23" w14:paraId="37E95DD2" w14:textId="77777777" w:rsidTr="006B1C23">
        <w:tc>
          <w:tcPr>
            <w:tcW w:w="567" w:type="dxa"/>
            <w:tcBorders>
              <w:top w:val="single" w:sz="4" w:space="0" w:color="000000"/>
              <w:left w:val="single" w:sz="4" w:space="0" w:color="000000"/>
              <w:bottom w:val="single" w:sz="4" w:space="0" w:color="000000"/>
              <w:right w:val="single" w:sz="4" w:space="0" w:color="000000"/>
            </w:tcBorders>
          </w:tcPr>
          <w:p w14:paraId="4837C311" w14:textId="62842404" w:rsidR="006B1C23" w:rsidRDefault="00F808E9"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19</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24AB9" w14:textId="4E7A6314"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Zespół do obróbki poprzecznej z oprawkami napędzanymi - min. 6 oprawek napędzanych</w:t>
            </w:r>
          </w:p>
        </w:tc>
      </w:tr>
      <w:tr w:rsidR="006B1C23" w14:paraId="1E3B1531" w14:textId="77777777" w:rsidTr="006B1C23">
        <w:tc>
          <w:tcPr>
            <w:tcW w:w="567" w:type="dxa"/>
            <w:tcBorders>
              <w:top w:val="single" w:sz="4" w:space="0" w:color="000000"/>
              <w:left w:val="single" w:sz="4" w:space="0" w:color="000000"/>
              <w:bottom w:val="single" w:sz="4" w:space="0" w:color="000000"/>
              <w:right w:val="single" w:sz="4" w:space="0" w:color="000000"/>
            </w:tcBorders>
          </w:tcPr>
          <w:p w14:paraId="1593E81A" w14:textId="0266A112"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r w:rsidR="00F808E9">
              <w:rPr>
                <w:rFonts w:ascii="Arial Narrow" w:eastAsia="Times New Roman" w:hAnsi="Arial Narrow"/>
                <w:sz w:val="20"/>
                <w:szCs w:val="20"/>
                <w:lang w:eastAsia="ar-SA"/>
              </w:rPr>
              <w:t>0</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10720" w14:textId="1E4343FC"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Czujnik wyrzucenia detali</w:t>
            </w:r>
          </w:p>
        </w:tc>
      </w:tr>
      <w:tr w:rsidR="006B1C23" w14:paraId="74BFE51A" w14:textId="77777777" w:rsidTr="006B1C23">
        <w:tc>
          <w:tcPr>
            <w:tcW w:w="567" w:type="dxa"/>
            <w:tcBorders>
              <w:top w:val="single" w:sz="4" w:space="0" w:color="000000"/>
              <w:left w:val="single" w:sz="4" w:space="0" w:color="000000"/>
              <w:bottom w:val="single" w:sz="4" w:space="0" w:color="000000"/>
              <w:right w:val="single" w:sz="4" w:space="0" w:color="000000"/>
            </w:tcBorders>
          </w:tcPr>
          <w:p w14:paraId="222DAF8A" w14:textId="363DED6E"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r w:rsidR="00F808E9">
              <w:rPr>
                <w:rFonts w:ascii="Arial Narrow" w:eastAsia="Times New Roman" w:hAnsi="Arial Narrow"/>
                <w:sz w:val="20"/>
                <w:szCs w:val="20"/>
                <w:lang w:eastAsia="ar-SA"/>
              </w:rPr>
              <w:t>1</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8C5FA" w14:textId="663BE0D8"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Zespół do obróbki od tyłu z oprawkami napędzanymi – min. 8 oprawek napędzanych</w:t>
            </w:r>
          </w:p>
        </w:tc>
      </w:tr>
      <w:tr w:rsidR="006B1C23" w14:paraId="24D4868A" w14:textId="77777777" w:rsidTr="006B1C23">
        <w:tc>
          <w:tcPr>
            <w:tcW w:w="567" w:type="dxa"/>
            <w:tcBorders>
              <w:top w:val="single" w:sz="4" w:space="0" w:color="000000"/>
              <w:left w:val="single" w:sz="4" w:space="0" w:color="000000"/>
              <w:bottom w:val="single" w:sz="4" w:space="0" w:color="000000"/>
              <w:right w:val="single" w:sz="4" w:space="0" w:color="000000"/>
            </w:tcBorders>
          </w:tcPr>
          <w:p w14:paraId="0C48B003" w14:textId="00CA7028"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r w:rsidR="00F808E9">
              <w:rPr>
                <w:rFonts w:ascii="Arial Narrow" w:eastAsia="Times New Roman" w:hAnsi="Arial Narrow"/>
                <w:sz w:val="20"/>
                <w:szCs w:val="20"/>
                <w:lang w:eastAsia="ar-SA"/>
              </w:rPr>
              <w:t>2</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51C1F" w14:textId="4DB3F848"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Czujnik złamania obcinaka</w:t>
            </w:r>
          </w:p>
        </w:tc>
      </w:tr>
      <w:tr w:rsidR="006B1C23" w14:paraId="374D4726" w14:textId="77777777" w:rsidTr="006B1C23">
        <w:tc>
          <w:tcPr>
            <w:tcW w:w="567" w:type="dxa"/>
            <w:tcBorders>
              <w:top w:val="single" w:sz="4" w:space="0" w:color="000000"/>
              <w:left w:val="single" w:sz="4" w:space="0" w:color="000000"/>
              <w:bottom w:val="single" w:sz="4" w:space="0" w:color="000000"/>
              <w:right w:val="single" w:sz="4" w:space="0" w:color="000000"/>
            </w:tcBorders>
          </w:tcPr>
          <w:p w14:paraId="7FFA3C94" w14:textId="713D54D1"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r w:rsidR="00F808E9">
              <w:rPr>
                <w:rFonts w:ascii="Arial Narrow" w:eastAsia="Times New Roman" w:hAnsi="Arial Narrow"/>
                <w:sz w:val="20"/>
                <w:szCs w:val="20"/>
                <w:lang w:eastAsia="ar-SA"/>
              </w:rPr>
              <w:t>3</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A153C" w14:textId="5B950C00"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Zespół pneumatyczny</w:t>
            </w:r>
          </w:p>
        </w:tc>
      </w:tr>
      <w:tr w:rsidR="006B1C23" w14:paraId="1FA96709" w14:textId="77777777" w:rsidTr="006B1C23">
        <w:tc>
          <w:tcPr>
            <w:tcW w:w="567" w:type="dxa"/>
            <w:tcBorders>
              <w:top w:val="single" w:sz="4" w:space="0" w:color="000000"/>
              <w:left w:val="single" w:sz="4" w:space="0" w:color="000000"/>
              <w:bottom w:val="single" w:sz="4" w:space="0" w:color="000000"/>
              <w:right w:val="single" w:sz="4" w:space="0" w:color="000000"/>
            </w:tcBorders>
          </w:tcPr>
          <w:p w14:paraId="2E32C7D8" w14:textId="58EBCF29"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r w:rsidR="00F808E9">
              <w:rPr>
                <w:rFonts w:ascii="Arial Narrow" w:eastAsia="Times New Roman" w:hAnsi="Arial Narrow"/>
                <w:sz w:val="20"/>
                <w:szCs w:val="20"/>
                <w:lang w:eastAsia="ar-SA"/>
              </w:rPr>
              <w:t>4</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F3C4F" w14:textId="3DF2FF23"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Zbiornik chłodziwa z czujnikiem poziomu i przepływu</w:t>
            </w:r>
          </w:p>
        </w:tc>
      </w:tr>
      <w:tr w:rsidR="006B1C23" w14:paraId="4EDE809B" w14:textId="77777777" w:rsidTr="006B1C23">
        <w:tc>
          <w:tcPr>
            <w:tcW w:w="567" w:type="dxa"/>
            <w:tcBorders>
              <w:top w:val="single" w:sz="4" w:space="0" w:color="000000"/>
              <w:left w:val="single" w:sz="4" w:space="0" w:color="000000"/>
              <w:bottom w:val="single" w:sz="4" w:space="0" w:color="000000"/>
              <w:right w:val="single" w:sz="4" w:space="0" w:color="000000"/>
            </w:tcBorders>
          </w:tcPr>
          <w:p w14:paraId="6A2F7B6F" w14:textId="69773939"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r w:rsidR="00F808E9">
              <w:rPr>
                <w:rFonts w:ascii="Arial Narrow" w:eastAsia="Times New Roman" w:hAnsi="Arial Narrow"/>
                <w:sz w:val="20"/>
                <w:szCs w:val="20"/>
                <w:lang w:eastAsia="ar-SA"/>
              </w:rPr>
              <w:t>5</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290EC" w14:textId="6D29730C"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Automatyczne centralne smarowanie z kontrolą poziomu oleju</w:t>
            </w:r>
          </w:p>
        </w:tc>
      </w:tr>
      <w:tr w:rsidR="006B1C23" w14:paraId="02BD0E77" w14:textId="77777777" w:rsidTr="006B1C23">
        <w:tc>
          <w:tcPr>
            <w:tcW w:w="567" w:type="dxa"/>
            <w:tcBorders>
              <w:top w:val="single" w:sz="4" w:space="0" w:color="000000"/>
              <w:left w:val="single" w:sz="4" w:space="0" w:color="000000"/>
              <w:bottom w:val="single" w:sz="4" w:space="0" w:color="000000"/>
              <w:right w:val="single" w:sz="4" w:space="0" w:color="000000"/>
            </w:tcBorders>
          </w:tcPr>
          <w:p w14:paraId="09026804" w14:textId="1DDB3E0A"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r w:rsidR="00F808E9">
              <w:rPr>
                <w:rFonts w:ascii="Arial Narrow" w:eastAsia="Times New Roman" w:hAnsi="Arial Narrow"/>
                <w:sz w:val="20"/>
                <w:szCs w:val="20"/>
                <w:lang w:eastAsia="ar-SA"/>
              </w:rPr>
              <w:t>6</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8901A" w14:textId="3A9F36B4"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Oświetlenie przestrzeni roboczej</w:t>
            </w:r>
          </w:p>
        </w:tc>
      </w:tr>
      <w:tr w:rsidR="006B1C23" w14:paraId="27FEE566" w14:textId="77777777" w:rsidTr="006B1C23">
        <w:tc>
          <w:tcPr>
            <w:tcW w:w="567" w:type="dxa"/>
            <w:tcBorders>
              <w:top w:val="single" w:sz="4" w:space="0" w:color="000000"/>
              <w:left w:val="single" w:sz="4" w:space="0" w:color="000000"/>
              <w:bottom w:val="single" w:sz="4" w:space="0" w:color="000000"/>
              <w:right w:val="single" w:sz="4" w:space="0" w:color="000000"/>
            </w:tcBorders>
          </w:tcPr>
          <w:p w14:paraId="5C8822A5" w14:textId="7EE7C28C"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r w:rsidR="00F808E9">
              <w:rPr>
                <w:rFonts w:ascii="Arial Narrow" w:eastAsia="Times New Roman" w:hAnsi="Arial Narrow"/>
                <w:sz w:val="20"/>
                <w:szCs w:val="20"/>
                <w:lang w:eastAsia="ar-SA"/>
              </w:rPr>
              <w:t>7</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0969E" w14:textId="3C5D2603"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Komplet narzędzi maszynowych</w:t>
            </w:r>
          </w:p>
        </w:tc>
      </w:tr>
      <w:tr w:rsidR="006B1C23" w14:paraId="0DFD5F89" w14:textId="77777777" w:rsidTr="006B1C23">
        <w:tc>
          <w:tcPr>
            <w:tcW w:w="567" w:type="dxa"/>
            <w:tcBorders>
              <w:top w:val="single" w:sz="4" w:space="0" w:color="000000"/>
              <w:left w:val="single" w:sz="4" w:space="0" w:color="000000"/>
              <w:bottom w:val="single" w:sz="4" w:space="0" w:color="000000"/>
              <w:right w:val="single" w:sz="4" w:space="0" w:color="000000"/>
            </w:tcBorders>
          </w:tcPr>
          <w:p w14:paraId="147A027B" w14:textId="1C1F688D" w:rsidR="006B1C23" w:rsidRDefault="006B1C23" w:rsidP="00310332">
            <w:pPr>
              <w:spacing w:before="120" w:after="120" w:line="276" w:lineRule="auto"/>
              <w:ind w:left="34"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r w:rsidR="00F808E9">
              <w:rPr>
                <w:rFonts w:ascii="Arial Narrow" w:eastAsia="Times New Roman" w:hAnsi="Arial Narrow"/>
                <w:sz w:val="20"/>
                <w:szCs w:val="20"/>
                <w:lang w:eastAsia="ar-SA"/>
              </w:rPr>
              <w:t>8</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334CC" w14:textId="6DA600CF" w:rsidR="006B1C23" w:rsidRDefault="006B1C23" w:rsidP="00310332">
            <w:pPr>
              <w:spacing w:before="120" w:after="120" w:line="276" w:lineRule="auto"/>
              <w:ind w:left="34" w:firstLine="0"/>
              <w:rPr>
                <w:rFonts w:ascii="Arial Narrow" w:eastAsia="Times New Roman" w:hAnsi="Arial Narrow"/>
                <w:sz w:val="20"/>
                <w:szCs w:val="20"/>
                <w:lang w:eastAsia="ar-SA"/>
              </w:rPr>
            </w:pPr>
            <w:r>
              <w:rPr>
                <w:rFonts w:ascii="Arial Narrow" w:eastAsia="Times New Roman" w:hAnsi="Arial Narrow"/>
                <w:sz w:val="20"/>
                <w:szCs w:val="20"/>
                <w:lang w:eastAsia="ar-SA"/>
              </w:rPr>
              <w:t>Sterowanie CNC: typu: Sinumerik, Fanuc, Heidenhain, Mitsubishi lub porównywalny, w polskiej wersji językowej</w:t>
            </w:r>
          </w:p>
        </w:tc>
      </w:tr>
      <w:tr w:rsidR="006B1C23" w14:paraId="5444A2CB" w14:textId="77777777" w:rsidTr="006B1C23">
        <w:tc>
          <w:tcPr>
            <w:tcW w:w="567" w:type="dxa"/>
            <w:tcBorders>
              <w:top w:val="single" w:sz="4" w:space="0" w:color="000000"/>
              <w:left w:val="single" w:sz="4" w:space="0" w:color="000000"/>
              <w:bottom w:val="single" w:sz="4" w:space="0" w:color="000000"/>
              <w:right w:val="single" w:sz="4" w:space="0" w:color="000000"/>
            </w:tcBorders>
          </w:tcPr>
          <w:p w14:paraId="3DBEB402" w14:textId="7BFAAE14" w:rsidR="006B1C23" w:rsidRDefault="00F808E9"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29</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6D420" w14:textId="5AF532B2" w:rsidR="006B1C23" w:rsidRDefault="006B1C23" w:rsidP="00310332">
            <w:pPr>
              <w:spacing w:before="120" w:after="120" w:line="276" w:lineRule="auto"/>
              <w:ind w:left="0" w:firstLine="0"/>
            </w:pPr>
            <w:r>
              <w:rPr>
                <w:rFonts w:ascii="Arial Narrow" w:eastAsia="Times New Roman" w:hAnsi="Arial Narrow"/>
                <w:sz w:val="20"/>
                <w:szCs w:val="20"/>
                <w:lang w:eastAsia="ar-SA"/>
              </w:rPr>
              <w:t>Pompa wysokiego ciśnienia – min 6</w:t>
            </w:r>
            <w:r w:rsidR="00EF3359">
              <w:rPr>
                <w:rFonts w:ascii="Arial Narrow" w:eastAsia="Times New Roman" w:hAnsi="Arial Narrow"/>
                <w:sz w:val="20"/>
                <w:szCs w:val="20"/>
                <w:lang w:eastAsia="ar-SA"/>
              </w:rPr>
              <w:t>5</w:t>
            </w:r>
            <w:r>
              <w:rPr>
                <w:rFonts w:ascii="Arial Narrow" w:eastAsia="Times New Roman" w:hAnsi="Arial Narrow"/>
                <w:sz w:val="20"/>
                <w:szCs w:val="20"/>
                <w:lang w:eastAsia="ar-SA"/>
              </w:rPr>
              <w:t xml:space="preserve"> bar</w:t>
            </w:r>
          </w:p>
        </w:tc>
      </w:tr>
      <w:tr w:rsidR="006B1C23" w14:paraId="1D28A60A" w14:textId="77777777" w:rsidTr="006B1C23">
        <w:tc>
          <w:tcPr>
            <w:tcW w:w="567" w:type="dxa"/>
            <w:tcBorders>
              <w:top w:val="single" w:sz="4" w:space="0" w:color="000000"/>
              <w:left w:val="single" w:sz="4" w:space="0" w:color="000000"/>
              <w:bottom w:val="single" w:sz="4" w:space="0" w:color="000000"/>
              <w:right w:val="single" w:sz="4" w:space="0" w:color="000000"/>
            </w:tcBorders>
          </w:tcPr>
          <w:p w14:paraId="75FE5965" w14:textId="0BA6B334"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3</w:t>
            </w:r>
            <w:r w:rsidR="00F808E9">
              <w:rPr>
                <w:rFonts w:ascii="Arial Narrow" w:eastAsia="Times New Roman" w:hAnsi="Arial Narrow"/>
                <w:sz w:val="20"/>
                <w:szCs w:val="20"/>
                <w:lang w:eastAsia="ar-SA"/>
              </w:rPr>
              <w:t>0</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63769" w14:textId="580C96B4"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Automatyczny podajnik pręta z magazynem</w:t>
            </w:r>
          </w:p>
        </w:tc>
      </w:tr>
      <w:tr w:rsidR="006B1C23" w14:paraId="5106AA02" w14:textId="77777777" w:rsidTr="006B1C23">
        <w:tc>
          <w:tcPr>
            <w:tcW w:w="567" w:type="dxa"/>
            <w:tcBorders>
              <w:top w:val="single" w:sz="4" w:space="0" w:color="000000"/>
              <w:left w:val="single" w:sz="4" w:space="0" w:color="000000"/>
              <w:bottom w:val="single" w:sz="4" w:space="0" w:color="000000"/>
              <w:right w:val="single" w:sz="4" w:space="0" w:color="000000"/>
            </w:tcBorders>
          </w:tcPr>
          <w:p w14:paraId="727AF95A" w14:textId="153591E2"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3</w:t>
            </w:r>
            <w:r w:rsidR="00F808E9">
              <w:rPr>
                <w:rFonts w:ascii="Arial Narrow" w:eastAsia="Times New Roman" w:hAnsi="Arial Narrow"/>
                <w:sz w:val="20"/>
                <w:szCs w:val="20"/>
                <w:lang w:eastAsia="ar-SA"/>
              </w:rPr>
              <w:t>1</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6A0E1" w14:textId="39B86802"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Transporter wiórów</w:t>
            </w:r>
          </w:p>
        </w:tc>
      </w:tr>
      <w:tr w:rsidR="006B1C23" w14:paraId="44D4771F" w14:textId="77777777" w:rsidTr="006B1C23">
        <w:tc>
          <w:tcPr>
            <w:tcW w:w="567" w:type="dxa"/>
            <w:tcBorders>
              <w:top w:val="single" w:sz="4" w:space="0" w:color="000000"/>
              <w:left w:val="single" w:sz="4" w:space="0" w:color="000000"/>
              <w:bottom w:val="single" w:sz="4" w:space="0" w:color="000000"/>
              <w:right w:val="single" w:sz="4" w:space="0" w:color="000000"/>
            </w:tcBorders>
          </w:tcPr>
          <w:p w14:paraId="55457A20" w14:textId="432A4339"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3</w:t>
            </w:r>
            <w:r w:rsidR="00F808E9">
              <w:rPr>
                <w:rFonts w:ascii="Arial Narrow" w:eastAsia="Times New Roman" w:hAnsi="Arial Narrow"/>
                <w:sz w:val="20"/>
                <w:szCs w:val="20"/>
                <w:lang w:eastAsia="ar-SA"/>
              </w:rPr>
              <w:t>2</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4F981" w14:textId="72BCEFB9"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Złącze USB lub RS232C do transferu danych na automat tokarski</w:t>
            </w:r>
          </w:p>
        </w:tc>
      </w:tr>
      <w:tr w:rsidR="006B1C23" w14:paraId="3748DC42" w14:textId="77777777" w:rsidTr="006B1C23">
        <w:tc>
          <w:tcPr>
            <w:tcW w:w="567" w:type="dxa"/>
            <w:tcBorders>
              <w:top w:val="single" w:sz="4" w:space="0" w:color="000000"/>
              <w:left w:val="single" w:sz="4" w:space="0" w:color="000000"/>
              <w:bottom w:val="single" w:sz="4" w:space="0" w:color="000000"/>
              <w:right w:val="single" w:sz="4" w:space="0" w:color="000000"/>
            </w:tcBorders>
          </w:tcPr>
          <w:p w14:paraId="565642DD" w14:textId="4761BD6B"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3</w:t>
            </w:r>
            <w:r w:rsidR="00F808E9">
              <w:rPr>
                <w:rFonts w:ascii="Arial Narrow" w:eastAsia="Times New Roman" w:hAnsi="Arial Narrow"/>
                <w:sz w:val="20"/>
                <w:szCs w:val="20"/>
                <w:lang w:eastAsia="ar-SA"/>
              </w:rPr>
              <w:t>3</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AAF03" w14:textId="656B0972"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Lampa sygnalizująca informująca o statusie pracy maszyny</w:t>
            </w:r>
          </w:p>
        </w:tc>
      </w:tr>
      <w:tr w:rsidR="006B1C23" w14:paraId="2876D01A" w14:textId="77777777" w:rsidTr="006B1C23">
        <w:tc>
          <w:tcPr>
            <w:tcW w:w="567" w:type="dxa"/>
            <w:tcBorders>
              <w:top w:val="single" w:sz="4" w:space="0" w:color="000000"/>
              <w:left w:val="single" w:sz="4" w:space="0" w:color="000000"/>
              <w:bottom w:val="single" w:sz="4" w:space="0" w:color="000000"/>
              <w:right w:val="single" w:sz="4" w:space="0" w:color="000000"/>
            </w:tcBorders>
          </w:tcPr>
          <w:p w14:paraId="05393998" w14:textId="0BAC984D"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3</w:t>
            </w:r>
            <w:r w:rsidR="00F808E9">
              <w:rPr>
                <w:rFonts w:ascii="Arial Narrow" w:eastAsia="Times New Roman" w:hAnsi="Arial Narrow"/>
                <w:sz w:val="20"/>
                <w:szCs w:val="20"/>
                <w:lang w:eastAsia="ar-SA"/>
              </w:rPr>
              <w:t>4</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6A579" w14:textId="464FFA11"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Transporter detali</w:t>
            </w:r>
          </w:p>
        </w:tc>
      </w:tr>
      <w:tr w:rsidR="006B1C23" w14:paraId="14E2B46D" w14:textId="77777777" w:rsidTr="006B1C23">
        <w:tc>
          <w:tcPr>
            <w:tcW w:w="567" w:type="dxa"/>
            <w:tcBorders>
              <w:top w:val="single" w:sz="4" w:space="0" w:color="000000"/>
              <w:left w:val="single" w:sz="4" w:space="0" w:color="000000"/>
              <w:bottom w:val="single" w:sz="4" w:space="0" w:color="000000"/>
              <w:right w:val="single" w:sz="4" w:space="0" w:color="000000"/>
            </w:tcBorders>
          </w:tcPr>
          <w:p w14:paraId="18DF2BB9" w14:textId="775B810F"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3</w:t>
            </w:r>
            <w:r w:rsidR="00F808E9">
              <w:rPr>
                <w:rFonts w:ascii="Arial Narrow" w:eastAsia="Times New Roman" w:hAnsi="Arial Narrow"/>
                <w:sz w:val="20"/>
                <w:szCs w:val="20"/>
                <w:lang w:eastAsia="ar-SA"/>
              </w:rPr>
              <w:t>5</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A3150" w14:textId="7F632068"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Dokumentacja maszyny w polskiej wersji językowej</w:t>
            </w:r>
          </w:p>
        </w:tc>
      </w:tr>
    </w:tbl>
    <w:p w14:paraId="6D2A0EF9" w14:textId="77777777" w:rsidR="006B1C23" w:rsidRDefault="006B1C23" w:rsidP="00310332">
      <w:pPr>
        <w:autoSpaceDE w:val="0"/>
        <w:autoSpaceDN w:val="0"/>
        <w:spacing w:line="276" w:lineRule="auto"/>
        <w:ind w:left="0" w:firstLine="0"/>
        <w:rPr>
          <w:rFonts w:ascii="Arial Narrow" w:hAnsi="Arial Narrow"/>
        </w:rPr>
      </w:pPr>
    </w:p>
    <w:p w14:paraId="582E24F7" w14:textId="77777777" w:rsidR="006B1C23" w:rsidRDefault="006B1C23" w:rsidP="00310332">
      <w:pPr>
        <w:autoSpaceDE w:val="0"/>
        <w:autoSpaceDN w:val="0"/>
        <w:spacing w:line="276" w:lineRule="auto"/>
        <w:ind w:left="0" w:firstLine="0"/>
        <w:rPr>
          <w:rFonts w:ascii="Arial Narrow" w:hAnsi="Arial Narrow"/>
        </w:rPr>
      </w:pPr>
    </w:p>
    <w:p w14:paraId="1A01C731" w14:textId="77777777" w:rsidR="001111C1" w:rsidRPr="00F4480E" w:rsidRDefault="001111C1" w:rsidP="00310332">
      <w:pPr>
        <w:autoSpaceDE w:val="0"/>
        <w:autoSpaceDN w:val="0"/>
        <w:spacing w:line="276" w:lineRule="auto"/>
        <w:ind w:left="0" w:firstLine="0"/>
        <w:rPr>
          <w:rFonts w:ascii="Arial Narrow" w:hAnsi="Arial Narrow"/>
          <w:sz w:val="20"/>
        </w:rPr>
      </w:pPr>
      <w:r w:rsidRPr="00F4480E">
        <w:rPr>
          <w:rFonts w:ascii="Arial Narrow" w:hAnsi="Arial Narrow"/>
          <w:b/>
          <w:sz w:val="20"/>
        </w:rPr>
        <w:t xml:space="preserve">Miejsce realizacji zamówienia </w:t>
      </w:r>
      <w:r w:rsidRPr="00F4480E">
        <w:rPr>
          <w:rFonts w:ascii="Arial Narrow" w:hAnsi="Arial Narrow"/>
          <w:sz w:val="20"/>
        </w:rPr>
        <w:t>– oddział Zamawiającego: ul. Przemysłowa 11g, 08 – 500 Ryki</w:t>
      </w:r>
    </w:p>
    <w:p w14:paraId="51435C1F" w14:textId="77777777" w:rsidR="001111C1" w:rsidRPr="00F4480E" w:rsidRDefault="001111C1" w:rsidP="00310332">
      <w:pPr>
        <w:autoSpaceDE w:val="0"/>
        <w:autoSpaceDN w:val="0"/>
        <w:spacing w:line="276" w:lineRule="auto"/>
        <w:ind w:left="0" w:firstLine="0"/>
        <w:rPr>
          <w:rFonts w:ascii="Arial Narrow" w:hAnsi="Arial Narrow"/>
          <w:sz w:val="20"/>
        </w:rPr>
      </w:pPr>
    </w:p>
    <w:p w14:paraId="04D1FF11" w14:textId="4D6DD822" w:rsidR="001111C1" w:rsidRPr="00293E4C" w:rsidRDefault="001111C1" w:rsidP="00310332">
      <w:pPr>
        <w:autoSpaceDE w:val="0"/>
        <w:autoSpaceDN w:val="0"/>
        <w:spacing w:line="276" w:lineRule="auto"/>
        <w:ind w:left="0" w:firstLine="0"/>
        <w:rPr>
          <w:rFonts w:ascii="Arial Narrow" w:hAnsi="Arial Narrow"/>
          <w:sz w:val="20"/>
        </w:rPr>
      </w:pPr>
      <w:r w:rsidRPr="00F4480E">
        <w:rPr>
          <w:rFonts w:ascii="Arial Narrow" w:hAnsi="Arial Narrow"/>
          <w:sz w:val="20"/>
        </w:rPr>
        <w:t>Przedmiot zamó</w:t>
      </w:r>
      <w:r w:rsidRPr="00293E4C">
        <w:rPr>
          <w:rFonts w:ascii="Arial Narrow" w:hAnsi="Arial Narrow"/>
          <w:sz w:val="20"/>
        </w:rPr>
        <w:t>wienia musi spełniać wskazane wymogi w specyfikacji technicznej. Przedmiot umowy zostanie dostarczony przez Dostawcę/</w:t>
      </w:r>
      <w:r w:rsidR="008B4D0B" w:rsidRPr="00293E4C">
        <w:rPr>
          <w:rFonts w:ascii="Arial Narrow" w:hAnsi="Arial Narrow"/>
          <w:sz w:val="20"/>
        </w:rPr>
        <w:t>Ofertodawcę</w:t>
      </w:r>
      <w:r w:rsidRPr="00293E4C">
        <w:rPr>
          <w:rFonts w:ascii="Arial Narrow" w:hAnsi="Arial Narrow"/>
          <w:sz w:val="20"/>
        </w:rPr>
        <w:t xml:space="preserve"> – nie dopuszczamy podwykonawstwa. Dostawca dostarczy przedmiot zamówienia, w oparciu o wymagane przepisami prawa certyfikaty i aprobaty techniczne oraz spełniających wymogi - zgodnie z obowiązującymi w tym zakresie przepisami prawa. Ponadto dostarczane urządzenie będzie nowe i w odpowiedniej klasie jakości.</w:t>
      </w:r>
    </w:p>
    <w:p w14:paraId="0711D8EA" w14:textId="767D5CB7" w:rsidR="006C7C96" w:rsidRPr="00293E4C" w:rsidRDefault="006C7C96" w:rsidP="00310332">
      <w:pPr>
        <w:spacing w:after="0" w:line="276" w:lineRule="auto"/>
        <w:ind w:left="0" w:right="0" w:firstLine="0"/>
        <w:jc w:val="left"/>
        <w:rPr>
          <w:rFonts w:ascii="Arial Narrow" w:hAnsi="Arial Narrow"/>
          <w:sz w:val="20"/>
        </w:rPr>
      </w:pPr>
    </w:p>
    <w:p w14:paraId="3C6F06C5" w14:textId="444964CA" w:rsidR="001111C1" w:rsidRPr="00293E4C" w:rsidRDefault="00245EFB" w:rsidP="00310332">
      <w:pPr>
        <w:spacing w:line="276" w:lineRule="auto"/>
        <w:ind w:left="0" w:right="0"/>
        <w:rPr>
          <w:rFonts w:ascii="Arial Narrow" w:hAnsi="Arial Narrow"/>
          <w:sz w:val="20"/>
        </w:rPr>
      </w:pPr>
      <w:r w:rsidRPr="00293E4C">
        <w:rPr>
          <w:rFonts w:ascii="Arial Narrow" w:hAnsi="Arial Narrow"/>
          <w:sz w:val="20"/>
        </w:rPr>
        <w:lastRenderedPageBreak/>
        <w:t>Prosimy</w:t>
      </w:r>
      <w:r w:rsidR="001111C1" w:rsidRPr="00293E4C">
        <w:rPr>
          <w:rFonts w:ascii="Arial Narrow" w:hAnsi="Arial Narrow"/>
          <w:sz w:val="20"/>
        </w:rPr>
        <w:t xml:space="preserve"> o wskazanie ceny z uwzględnieniem wymagań technicznych przedstawionych w niniejszej dokumentacji (równoważnych lub lepszych, jeżeli w dokumentacji technicznej oraz w opisie przedmiotu zamówienia zastosowano wskazanie nazwy własnej lub technologii), Zamawiający dopuszcza zastosowanie rozwiązań czy technologii i rozwiązań równoważnych, tj. nieobniżających standardów oraz wymagań technicznych, funkcjonalnych i użytkowych określonych przez Zamawiającego. Ostateczna ocena równoważności zostanie przeprowadzona przez Zamawiającego.</w:t>
      </w:r>
    </w:p>
    <w:p w14:paraId="0A6382C5" w14:textId="77777777" w:rsidR="001111C1" w:rsidRPr="00293E4C" w:rsidRDefault="001111C1" w:rsidP="00310332">
      <w:pPr>
        <w:spacing w:line="276" w:lineRule="auto"/>
        <w:ind w:left="0" w:right="0"/>
        <w:rPr>
          <w:rFonts w:ascii="Arial Narrow" w:hAnsi="Arial Narrow"/>
          <w:sz w:val="20"/>
        </w:rPr>
      </w:pPr>
    </w:p>
    <w:p w14:paraId="26789372" w14:textId="7CFEA878" w:rsidR="00B7037C" w:rsidRPr="00293E4C" w:rsidRDefault="00B54B93" w:rsidP="00310332">
      <w:pPr>
        <w:spacing w:line="276" w:lineRule="auto"/>
        <w:ind w:left="0" w:right="0"/>
        <w:rPr>
          <w:rFonts w:ascii="Arial Narrow" w:hAnsi="Arial Narrow"/>
          <w:sz w:val="20"/>
        </w:rPr>
      </w:pPr>
      <w:r w:rsidRPr="00293E4C">
        <w:rPr>
          <w:rFonts w:ascii="Arial Narrow" w:hAnsi="Arial Narrow"/>
          <w:sz w:val="20"/>
        </w:rPr>
        <w:t>Oferowana cena powinna zawierać wszystkie wymagania niniejszego zapytania oraz obejmować wszystkie koszty, jakie poniesie Oferent w związku z realizacją umowy z</w:t>
      </w:r>
      <w:r w:rsidR="00B571FE" w:rsidRPr="00293E4C">
        <w:rPr>
          <w:rFonts w:ascii="Arial Narrow" w:hAnsi="Arial Narrow"/>
          <w:sz w:val="20"/>
        </w:rPr>
        <w:t>awartej w wyniku wyboru oferty</w:t>
      </w:r>
      <w:r w:rsidRPr="00293E4C">
        <w:rPr>
          <w:rFonts w:ascii="Arial Narrow" w:hAnsi="Arial Narrow"/>
          <w:sz w:val="20"/>
        </w:rPr>
        <w:t xml:space="preserve">. </w:t>
      </w:r>
    </w:p>
    <w:p w14:paraId="7ABD4132" w14:textId="77777777" w:rsidR="00B7037C" w:rsidRPr="00293E4C" w:rsidRDefault="00B54B93" w:rsidP="00310332">
      <w:pPr>
        <w:spacing w:after="0" w:line="276" w:lineRule="auto"/>
        <w:ind w:left="566" w:right="0" w:firstLine="0"/>
        <w:jc w:val="left"/>
        <w:rPr>
          <w:rFonts w:ascii="Arial Narrow" w:hAnsi="Arial Narrow"/>
          <w:sz w:val="20"/>
        </w:rPr>
      </w:pPr>
      <w:r w:rsidRPr="00293E4C">
        <w:rPr>
          <w:rFonts w:ascii="Arial Narrow" w:hAnsi="Arial Narrow"/>
          <w:sz w:val="20"/>
        </w:rPr>
        <w:t xml:space="preserve"> </w:t>
      </w:r>
    </w:p>
    <w:p w14:paraId="497B11A0" w14:textId="77777777" w:rsidR="00B7037C" w:rsidRPr="00293E4C" w:rsidRDefault="00B54B93" w:rsidP="00310332">
      <w:pPr>
        <w:spacing w:line="276" w:lineRule="auto"/>
        <w:ind w:left="0" w:right="0" w:firstLine="0"/>
        <w:rPr>
          <w:rFonts w:ascii="Arial Narrow" w:hAnsi="Arial Narrow"/>
          <w:sz w:val="20"/>
        </w:rPr>
      </w:pPr>
      <w:r w:rsidRPr="00293E4C">
        <w:rPr>
          <w:rFonts w:ascii="Arial Narrow" w:hAnsi="Arial Narrow"/>
          <w:sz w:val="20"/>
        </w:rPr>
        <w:t xml:space="preserve">Oferowana cena powinna być ceną netto (tj. bez podatku VAT). </w:t>
      </w:r>
    </w:p>
    <w:p w14:paraId="116007B6" w14:textId="77777777" w:rsidR="00B7037C" w:rsidRPr="00293E4C" w:rsidRDefault="00B54B93" w:rsidP="00310332">
      <w:pPr>
        <w:spacing w:after="0" w:line="276" w:lineRule="auto"/>
        <w:ind w:right="0"/>
        <w:jc w:val="left"/>
        <w:rPr>
          <w:rFonts w:ascii="Arial Narrow" w:hAnsi="Arial Narrow"/>
          <w:sz w:val="20"/>
        </w:rPr>
      </w:pPr>
      <w:r w:rsidRPr="00293E4C">
        <w:rPr>
          <w:rFonts w:ascii="Arial Narrow" w:hAnsi="Arial Narrow"/>
          <w:sz w:val="20"/>
        </w:rPr>
        <w:t xml:space="preserve"> </w:t>
      </w:r>
    </w:p>
    <w:p w14:paraId="2C1489C4" w14:textId="74001166" w:rsidR="00B7037C" w:rsidRPr="00F4480E" w:rsidRDefault="00B54B93" w:rsidP="00310332">
      <w:pPr>
        <w:spacing w:line="276" w:lineRule="auto"/>
        <w:ind w:left="0" w:right="0" w:firstLine="0"/>
        <w:rPr>
          <w:rFonts w:ascii="Arial Narrow" w:hAnsi="Arial Narrow"/>
          <w:sz w:val="20"/>
          <w:szCs w:val="20"/>
        </w:rPr>
      </w:pPr>
      <w:r w:rsidRPr="00293E4C">
        <w:rPr>
          <w:rFonts w:ascii="Arial Narrow" w:hAnsi="Arial Narrow"/>
          <w:sz w:val="20"/>
        </w:rPr>
        <w:t xml:space="preserve">Waluty dopuszczalne w zamówieniu to: PLN, EURO, USD. Wszystkie rozliczenia związane </w:t>
      </w:r>
      <w:r w:rsidR="000C1A9A" w:rsidRPr="00293E4C">
        <w:rPr>
          <w:rFonts w:ascii="Arial Narrow" w:hAnsi="Arial Narrow"/>
          <w:sz w:val="20"/>
        </w:rPr>
        <w:br/>
      </w:r>
      <w:r w:rsidRPr="00293E4C">
        <w:rPr>
          <w:rFonts w:ascii="Arial Narrow" w:hAnsi="Arial Narrow"/>
          <w:sz w:val="20"/>
        </w:rPr>
        <w:t xml:space="preserve">z realizacją zamówienia dokonywane będą w wyżej wymienionych walutach. Wszystkie ceny ofertowe </w:t>
      </w:r>
      <w:r w:rsidR="00782AAB" w:rsidRPr="00293E4C">
        <w:rPr>
          <w:rFonts w:ascii="Arial Narrow" w:hAnsi="Arial Narrow"/>
          <w:sz w:val="20"/>
        </w:rPr>
        <w:br/>
      </w:r>
      <w:r w:rsidRPr="00293E4C">
        <w:rPr>
          <w:rFonts w:ascii="Arial Narrow" w:hAnsi="Arial Narrow"/>
          <w:sz w:val="20"/>
        </w:rPr>
        <w:t xml:space="preserve">w walucie obcej zostaną przeliczone do porównania wg średniego kursu NBP poprzedzającego dzień sporządzenia protokołu wyboru </w:t>
      </w:r>
      <w:r w:rsidR="00245EFB" w:rsidRPr="00293E4C">
        <w:rPr>
          <w:rFonts w:ascii="Arial Narrow" w:hAnsi="Arial Narrow"/>
          <w:sz w:val="20"/>
        </w:rPr>
        <w:t>(</w:t>
      </w:r>
      <w:r w:rsidRPr="00293E4C">
        <w:rPr>
          <w:rFonts w:ascii="Arial Narrow" w:hAnsi="Arial Narrow"/>
          <w:sz w:val="20"/>
        </w:rPr>
        <w:t xml:space="preserve">dokonywania oceny </w:t>
      </w:r>
      <w:r w:rsidRPr="00293E4C">
        <w:rPr>
          <w:rFonts w:ascii="Arial Narrow" w:hAnsi="Arial Narrow"/>
          <w:sz w:val="20"/>
          <w:szCs w:val="20"/>
        </w:rPr>
        <w:t>złożonych ofert</w:t>
      </w:r>
      <w:r w:rsidR="00245EFB" w:rsidRPr="00293E4C">
        <w:rPr>
          <w:rFonts w:ascii="Arial Narrow" w:hAnsi="Arial Narrow"/>
          <w:sz w:val="20"/>
          <w:szCs w:val="20"/>
        </w:rPr>
        <w:t>).</w:t>
      </w:r>
    </w:p>
    <w:p w14:paraId="2AF5E3F8" w14:textId="77777777" w:rsidR="00B7037C" w:rsidRPr="00F4480E" w:rsidRDefault="00B54B93" w:rsidP="00310332">
      <w:pPr>
        <w:spacing w:after="0" w:line="276" w:lineRule="auto"/>
        <w:ind w:left="566" w:right="0" w:firstLine="0"/>
        <w:jc w:val="left"/>
        <w:rPr>
          <w:rFonts w:ascii="Arial Narrow" w:hAnsi="Arial Narrow"/>
          <w:sz w:val="20"/>
          <w:szCs w:val="20"/>
        </w:rPr>
      </w:pPr>
      <w:r w:rsidRPr="00F4480E">
        <w:rPr>
          <w:rFonts w:ascii="Arial Narrow" w:hAnsi="Arial Narrow"/>
          <w:sz w:val="20"/>
          <w:szCs w:val="20"/>
        </w:rPr>
        <w:t xml:space="preserve"> </w:t>
      </w:r>
    </w:p>
    <w:p w14:paraId="36376AAD" w14:textId="77777777" w:rsidR="00B7037C" w:rsidRPr="00F4480E" w:rsidRDefault="00B54B93" w:rsidP="00310332">
      <w:pPr>
        <w:spacing w:line="276" w:lineRule="auto"/>
        <w:ind w:left="0" w:right="0" w:firstLine="0"/>
        <w:rPr>
          <w:rFonts w:ascii="Arial Narrow" w:hAnsi="Arial Narrow"/>
          <w:sz w:val="20"/>
          <w:szCs w:val="20"/>
        </w:rPr>
      </w:pPr>
      <w:r w:rsidRPr="00F4480E">
        <w:rPr>
          <w:rFonts w:ascii="Arial Narrow" w:hAnsi="Arial Narrow"/>
          <w:sz w:val="20"/>
          <w:szCs w:val="20"/>
        </w:rPr>
        <w:t xml:space="preserve">Nie dopuszcza się składania ofert częściowych. </w:t>
      </w:r>
    </w:p>
    <w:p w14:paraId="07043090" w14:textId="77777777" w:rsidR="00B7037C" w:rsidRPr="00F4480E" w:rsidRDefault="00B54B93" w:rsidP="00310332">
      <w:pPr>
        <w:spacing w:after="0" w:line="276" w:lineRule="auto"/>
        <w:ind w:left="566" w:right="0" w:firstLine="0"/>
        <w:jc w:val="left"/>
        <w:rPr>
          <w:rFonts w:ascii="Arial Narrow" w:hAnsi="Arial Narrow"/>
          <w:sz w:val="20"/>
          <w:szCs w:val="20"/>
        </w:rPr>
      </w:pPr>
      <w:r w:rsidRPr="00F4480E">
        <w:rPr>
          <w:rFonts w:ascii="Arial Narrow" w:hAnsi="Arial Narrow"/>
          <w:b/>
          <w:sz w:val="20"/>
          <w:szCs w:val="20"/>
        </w:rPr>
        <w:t xml:space="preserve"> </w:t>
      </w:r>
    </w:p>
    <w:p w14:paraId="46C7C341" w14:textId="77777777" w:rsidR="00B7037C" w:rsidRPr="00F4480E" w:rsidRDefault="00B54B93" w:rsidP="00310332">
      <w:pPr>
        <w:spacing w:after="0" w:line="276" w:lineRule="auto"/>
        <w:ind w:left="0" w:right="0" w:firstLine="0"/>
        <w:jc w:val="left"/>
        <w:rPr>
          <w:rFonts w:ascii="Arial Narrow" w:hAnsi="Arial Narrow"/>
          <w:sz w:val="20"/>
          <w:szCs w:val="20"/>
        </w:rPr>
      </w:pPr>
      <w:r w:rsidRPr="00F4480E">
        <w:rPr>
          <w:rFonts w:ascii="Arial Narrow" w:hAnsi="Arial Narrow"/>
          <w:b/>
          <w:sz w:val="20"/>
          <w:szCs w:val="20"/>
        </w:rPr>
        <w:t xml:space="preserve">Wspólny słownik zamówień (CPV): </w:t>
      </w:r>
    </w:p>
    <w:p w14:paraId="789A5E44" w14:textId="225E1B72" w:rsidR="00B7037C" w:rsidRDefault="00B54B93" w:rsidP="00310332">
      <w:pPr>
        <w:spacing w:line="276" w:lineRule="auto"/>
        <w:ind w:left="0" w:right="0" w:firstLine="0"/>
        <w:rPr>
          <w:rFonts w:ascii="Arial Narrow" w:hAnsi="Arial Narrow"/>
          <w:sz w:val="20"/>
          <w:szCs w:val="20"/>
        </w:rPr>
      </w:pPr>
      <w:r w:rsidRPr="00F4480E">
        <w:rPr>
          <w:rFonts w:ascii="Arial Narrow" w:hAnsi="Arial Narrow"/>
          <w:sz w:val="20"/>
          <w:szCs w:val="20"/>
        </w:rPr>
        <w:t xml:space="preserve">Kod CPV: </w:t>
      </w:r>
      <w:r w:rsidR="008E4B2D" w:rsidRPr="00F4480E">
        <w:rPr>
          <w:rFonts w:ascii="Arial Narrow" w:hAnsi="Arial Narrow"/>
          <w:sz w:val="20"/>
          <w:szCs w:val="20"/>
        </w:rPr>
        <w:t xml:space="preserve">42621000-5 Tokarki </w:t>
      </w:r>
    </w:p>
    <w:p w14:paraId="1022EE77" w14:textId="7C9E686B" w:rsidR="0015197C" w:rsidRPr="00EF3359" w:rsidRDefault="0015197C" w:rsidP="00310332">
      <w:pPr>
        <w:spacing w:line="276" w:lineRule="auto"/>
        <w:ind w:left="0" w:right="0" w:firstLine="0"/>
        <w:rPr>
          <w:rFonts w:ascii="Arial Narrow" w:hAnsi="Arial Narrow"/>
          <w:sz w:val="20"/>
          <w:szCs w:val="20"/>
        </w:rPr>
      </w:pPr>
      <w:r w:rsidRPr="00BB2271">
        <w:rPr>
          <w:rFonts w:ascii="Arial Narrow" w:hAnsi="Arial Narrow"/>
          <w:sz w:val="20"/>
          <w:szCs w:val="20"/>
        </w:rPr>
        <w:t xml:space="preserve">Pomocniczy kod CPV: </w:t>
      </w:r>
      <w:r w:rsidRPr="00EF3359">
        <w:rPr>
          <w:rFonts w:ascii="Arial Narrow" w:hAnsi="Arial Narrow"/>
          <w:sz w:val="20"/>
          <w:szCs w:val="20"/>
        </w:rPr>
        <w:t>42621100-6 - Tokarki sterowane komputerowo</w:t>
      </w:r>
    </w:p>
    <w:p w14:paraId="551F45BF" w14:textId="77777777" w:rsidR="00B7037C" w:rsidRPr="00F4480E" w:rsidRDefault="00B54B93" w:rsidP="00310332">
      <w:pPr>
        <w:spacing w:after="17" w:line="276" w:lineRule="auto"/>
        <w:ind w:left="566" w:right="0" w:firstLine="0"/>
        <w:jc w:val="left"/>
        <w:rPr>
          <w:rFonts w:ascii="Arial Narrow" w:hAnsi="Arial Narrow"/>
          <w:sz w:val="20"/>
          <w:szCs w:val="20"/>
        </w:rPr>
      </w:pPr>
      <w:r w:rsidRPr="00F4480E">
        <w:rPr>
          <w:rFonts w:ascii="Arial Narrow" w:hAnsi="Arial Narrow"/>
          <w:b/>
          <w:color w:val="FF0000"/>
          <w:sz w:val="20"/>
          <w:szCs w:val="20"/>
        </w:rPr>
        <w:t xml:space="preserve"> </w:t>
      </w:r>
    </w:p>
    <w:p w14:paraId="2BA35642" w14:textId="77777777" w:rsidR="001111C1" w:rsidRPr="00F4480E" w:rsidRDefault="00B54B93" w:rsidP="00310332">
      <w:pPr>
        <w:pStyle w:val="Akapitzlist"/>
        <w:numPr>
          <w:ilvl w:val="0"/>
          <w:numId w:val="11"/>
        </w:numPr>
        <w:spacing w:after="0" w:line="276" w:lineRule="auto"/>
        <w:ind w:right="0"/>
        <w:rPr>
          <w:rFonts w:ascii="Arial Narrow" w:hAnsi="Arial Narrow"/>
          <w:sz w:val="20"/>
          <w:szCs w:val="20"/>
        </w:rPr>
      </w:pPr>
      <w:r w:rsidRPr="00F4480E">
        <w:rPr>
          <w:rFonts w:ascii="Arial Narrow" w:hAnsi="Arial Narrow"/>
          <w:b/>
          <w:sz w:val="20"/>
          <w:szCs w:val="20"/>
        </w:rPr>
        <w:t xml:space="preserve">Termin realizacji zamówienia: </w:t>
      </w:r>
    </w:p>
    <w:p w14:paraId="3A789C02" w14:textId="77777777" w:rsidR="001111C1" w:rsidRPr="00F4480E" w:rsidRDefault="001111C1" w:rsidP="00310332">
      <w:pPr>
        <w:spacing w:after="0" w:line="276" w:lineRule="auto"/>
        <w:ind w:right="0"/>
        <w:rPr>
          <w:rFonts w:ascii="Arial Narrow" w:hAnsi="Arial Narrow"/>
          <w:sz w:val="20"/>
          <w:szCs w:val="20"/>
        </w:rPr>
      </w:pPr>
    </w:p>
    <w:p w14:paraId="2BC391B8" w14:textId="08B2E83F" w:rsidR="00B7037C" w:rsidRPr="00F4480E" w:rsidRDefault="001111C1" w:rsidP="00310332">
      <w:pPr>
        <w:spacing w:after="0" w:line="276" w:lineRule="auto"/>
        <w:ind w:left="0" w:right="0"/>
        <w:rPr>
          <w:rFonts w:ascii="Arial Narrow" w:hAnsi="Arial Narrow"/>
          <w:sz w:val="20"/>
          <w:szCs w:val="20"/>
        </w:rPr>
      </w:pPr>
      <w:r w:rsidRPr="00F4480E">
        <w:rPr>
          <w:rFonts w:ascii="Arial Narrow" w:hAnsi="Arial Narrow"/>
          <w:sz w:val="20"/>
          <w:szCs w:val="20"/>
        </w:rPr>
        <w:t>M</w:t>
      </w:r>
      <w:r w:rsidR="001E38B8" w:rsidRPr="00F4480E">
        <w:rPr>
          <w:rFonts w:ascii="Arial Narrow" w:hAnsi="Arial Narrow"/>
          <w:sz w:val="20"/>
          <w:szCs w:val="20"/>
        </w:rPr>
        <w:t>aksymalnie</w:t>
      </w:r>
      <w:r w:rsidR="001E38B8" w:rsidRPr="00F4480E">
        <w:rPr>
          <w:rFonts w:ascii="Arial Narrow" w:hAnsi="Arial Narrow"/>
          <w:b/>
          <w:sz w:val="20"/>
          <w:szCs w:val="20"/>
        </w:rPr>
        <w:t xml:space="preserve"> </w:t>
      </w:r>
      <w:r w:rsidR="00B54B93" w:rsidRPr="00F4480E">
        <w:rPr>
          <w:rFonts w:ascii="Arial Narrow" w:hAnsi="Arial Narrow"/>
          <w:sz w:val="20"/>
          <w:szCs w:val="20"/>
        </w:rPr>
        <w:t xml:space="preserve">w okresie </w:t>
      </w:r>
      <w:r w:rsidRPr="00F4480E">
        <w:rPr>
          <w:rFonts w:ascii="Arial Narrow" w:hAnsi="Arial Narrow"/>
          <w:sz w:val="20"/>
          <w:szCs w:val="20"/>
        </w:rPr>
        <w:t>6</w:t>
      </w:r>
      <w:r w:rsidR="00B54B93" w:rsidRPr="00F4480E">
        <w:rPr>
          <w:rFonts w:ascii="Arial Narrow" w:hAnsi="Arial Narrow"/>
          <w:sz w:val="20"/>
          <w:szCs w:val="20"/>
        </w:rPr>
        <w:t xml:space="preserve"> tygodni od momentu podpisania umowy </w:t>
      </w:r>
      <w:r w:rsidRPr="00F4480E">
        <w:rPr>
          <w:rFonts w:ascii="Arial Narrow" w:hAnsi="Arial Narrow"/>
          <w:sz w:val="20"/>
          <w:szCs w:val="20"/>
        </w:rPr>
        <w:t xml:space="preserve"> </w:t>
      </w:r>
      <w:r w:rsidR="00B54B93" w:rsidRPr="00F4480E">
        <w:rPr>
          <w:rFonts w:ascii="Arial Narrow" w:hAnsi="Arial Narrow"/>
          <w:sz w:val="20"/>
          <w:szCs w:val="20"/>
        </w:rPr>
        <w:t>z Wykonawcą.</w:t>
      </w:r>
    </w:p>
    <w:p w14:paraId="6D8648D5" w14:textId="77777777" w:rsidR="00E078B8" w:rsidRPr="00F4480E" w:rsidRDefault="00E078B8" w:rsidP="00310332">
      <w:pPr>
        <w:spacing w:after="16" w:line="276" w:lineRule="auto"/>
        <w:ind w:left="0" w:right="0" w:firstLine="0"/>
        <w:jc w:val="left"/>
        <w:rPr>
          <w:rFonts w:ascii="Arial Narrow" w:hAnsi="Arial Narrow"/>
          <w:sz w:val="20"/>
          <w:szCs w:val="20"/>
        </w:rPr>
      </w:pPr>
    </w:p>
    <w:p w14:paraId="6630437A" w14:textId="77777777" w:rsidR="00B7037C" w:rsidRPr="00F4480E" w:rsidRDefault="00B54B93" w:rsidP="00310332">
      <w:pPr>
        <w:pStyle w:val="Akapitzlist"/>
        <w:numPr>
          <w:ilvl w:val="0"/>
          <w:numId w:val="11"/>
        </w:numPr>
        <w:spacing w:after="0" w:line="276" w:lineRule="auto"/>
        <w:ind w:right="0"/>
        <w:jc w:val="left"/>
        <w:rPr>
          <w:rFonts w:ascii="Arial Narrow" w:hAnsi="Arial Narrow"/>
          <w:sz w:val="20"/>
          <w:szCs w:val="20"/>
        </w:rPr>
      </w:pPr>
      <w:r w:rsidRPr="00F4480E">
        <w:rPr>
          <w:rFonts w:ascii="Arial Narrow" w:hAnsi="Arial Narrow"/>
          <w:b/>
          <w:sz w:val="20"/>
          <w:szCs w:val="20"/>
        </w:rPr>
        <w:t>Warunki udziału w postepowaniu:</w:t>
      </w:r>
      <w:r w:rsidRPr="00F4480E">
        <w:rPr>
          <w:rFonts w:ascii="Arial Narrow" w:hAnsi="Arial Narrow"/>
          <w:sz w:val="20"/>
          <w:szCs w:val="20"/>
        </w:rPr>
        <w:t xml:space="preserve"> </w:t>
      </w:r>
    </w:p>
    <w:p w14:paraId="64999302" w14:textId="77777777" w:rsidR="00B7037C" w:rsidRPr="00F4480E" w:rsidRDefault="00B54B93" w:rsidP="00310332">
      <w:pPr>
        <w:spacing w:after="17" w:line="276" w:lineRule="auto"/>
        <w:ind w:left="566" w:right="0" w:firstLine="0"/>
        <w:jc w:val="left"/>
        <w:rPr>
          <w:rFonts w:ascii="Arial Narrow" w:hAnsi="Arial Narrow"/>
          <w:sz w:val="20"/>
          <w:szCs w:val="20"/>
        </w:rPr>
      </w:pPr>
      <w:r w:rsidRPr="00F4480E">
        <w:rPr>
          <w:rFonts w:ascii="Arial Narrow" w:hAnsi="Arial Narrow"/>
          <w:sz w:val="20"/>
          <w:szCs w:val="20"/>
        </w:rPr>
        <w:t xml:space="preserve"> </w:t>
      </w:r>
    </w:p>
    <w:p w14:paraId="72A99EF2" w14:textId="77777777" w:rsidR="00B7037C" w:rsidRPr="00F4480E" w:rsidRDefault="00B54B93" w:rsidP="00310332">
      <w:pPr>
        <w:spacing w:line="276" w:lineRule="auto"/>
        <w:ind w:left="0" w:right="0" w:firstLine="0"/>
        <w:rPr>
          <w:rFonts w:ascii="Arial Narrow" w:hAnsi="Arial Narrow"/>
          <w:sz w:val="20"/>
          <w:szCs w:val="20"/>
        </w:rPr>
      </w:pPr>
      <w:r w:rsidRPr="00F4480E">
        <w:rPr>
          <w:rFonts w:ascii="Arial Narrow" w:hAnsi="Arial Narrow"/>
          <w:sz w:val="20"/>
          <w:szCs w:val="20"/>
        </w:rPr>
        <w:t xml:space="preserve">Do postępowania zostaną dopuszczeni oferenci spełniający następujące warunki: </w:t>
      </w:r>
    </w:p>
    <w:p w14:paraId="7043A757" w14:textId="77777777" w:rsidR="00B7037C" w:rsidRPr="00F4480E" w:rsidRDefault="00B7037C" w:rsidP="00310332">
      <w:pPr>
        <w:pStyle w:val="Akapitzlist"/>
        <w:spacing w:after="0" w:line="276" w:lineRule="auto"/>
        <w:ind w:left="2160" w:right="0" w:firstLine="0"/>
        <w:jc w:val="left"/>
        <w:rPr>
          <w:rFonts w:ascii="Arial Narrow" w:hAnsi="Arial Narrow"/>
          <w:sz w:val="20"/>
          <w:szCs w:val="20"/>
        </w:rPr>
      </w:pPr>
    </w:p>
    <w:p w14:paraId="6E77B781" w14:textId="579DB190" w:rsidR="00B7037C" w:rsidRPr="00F4480E" w:rsidRDefault="00B54B93" w:rsidP="00310332">
      <w:pPr>
        <w:pStyle w:val="Akapitzlist"/>
        <w:numPr>
          <w:ilvl w:val="0"/>
          <w:numId w:val="13"/>
        </w:numPr>
        <w:spacing w:after="43" w:line="276" w:lineRule="auto"/>
        <w:ind w:right="0"/>
        <w:rPr>
          <w:rFonts w:ascii="Arial Narrow" w:hAnsi="Arial Narrow"/>
          <w:sz w:val="20"/>
          <w:szCs w:val="20"/>
        </w:rPr>
      </w:pPr>
      <w:r w:rsidRPr="00F4480E">
        <w:rPr>
          <w:rFonts w:ascii="Arial Narrow" w:hAnsi="Arial Narrow"/>
          <w:sz w:val="20"/>
          <w:szCs w:val="20"/>
        </w:rPr>
        <w:t xml:space="preserve">Oferowanie przedmiotu zamówienia spełniającego parametry techniczno-funkcjonalne określone </w:t>
      </w:r>
      <w:r w:rsidR="00EC581E" w:rsidRPr="00F4480E">
        <w:rPr>
          <w:rFonts w:ascii="Arial Narrow" w:hAnsi="Arial Narrow"/>
          <w:sz w:val="20"/>
          <w:szCs w:val="20"/>
        </w:rPr>
        <w:br/>
      </w:r>
      <w:r w:rsidRPr="00F4480E">
        <w:rPr>
          <w:rFonts w:ascii="Arial Narrow" w:hAnsi="Arial Narrow"/>
          <w:sz w:val="20"/>
          <w:szCs w:val="20"/>
        </w:rPr>
        <w:t>przez Zamawiającego w niniejszym zapytaniu ofertowym – załączenie do oferty</w:t>
      </w:r>
      <w:r w:rsidR="003A6111" w:rsidRPr="00F4480E">
        <w:rPr>
          <w:rFonts w:ascii="Arial Narrow" w:hAnsi="Arial Narrow"/>
          <w:sz w:val="20"/>
          <w:szCs w:val="20"/>
        </w:rPr>
        <w:t xml:space="preserve"> szczegółowej</w:t>
      </w:r>
      <w:r w:rsidRPr="00F4480E">
        <w:rPr>
          <w:rFonts w:ascii="Arial Narrow" w:hAnsi="Arial Narrow"/>
          <w:sz w:val="20"/>
          <w:szCs w:val="20"/>
        </w:rPr>
        <w:t xml:space="preserve"> specyfikacji</w:t>
      </w:r>
      <w:r w:rsidR="003A6111" w:rsidRPr="00F4480E">
        <w:rPr>
          <w:rFonts w:ascii="Arial Narrow" w:hAnsi="Arial Narrow"/>
          <w:sz w:val="20"/>
          <w:szCs w:val="20"/>
        </w:rPr>
        <w:t xml:space="preserve"> przedmiotu</w:t>
      </w:r>
      <w:r w:rsidRPr="00F4480E">
        <w:rPr>
          <w:rFonts w:ascii="Arial Narrow" w:hAnsi="Arial Narrow"/>
          <w:sz w:val="20"/>
          <w:szCs w:val="20"/>
        </w:rPr>
        <w:t xml:space="preserve"> zamówienia</w:t>
      </w:r>
      <w:r w:rsidR="00C47C50">
        <w:rPr>
          <w:rFonts w:ascii="Arial Narrow" w:hAnsi="Arial Narrow"/>
          <w:sz w:val="20"/>
          <w:szCs w:val="20"/>
        </w:rPr>
        <w:t xml:space="preserve"> zawierającej parametry przedmiotu zamówienia</w:t>
      </w:r>
      <w:r w:rsidR="00CF285D" w:rsidRPr="00F4480E">
        <w:rPr>
          <w:rFonts w:ascii="Arial Narrow" w:hAnsi="Arial Narrow"/>
          <w:sz w:val="20"/>
          <w:szCs w:val="20"/>
        </w:rPr>
        <w:t>,</w:t>
      </w:r>
      <w:r w:rsidR="009258C7" w:rsidRPr="00F4480E">
        <w:rPr>
          <w:rFonts w:ascii="Arial Narrow" w:hAnsi="Arial Narrow"/>
          <w:sz w:val="20"/>
          <w:szCs w:val="20"/>
        </w:rPr>
        <w:t xml:space="preserve"> </w:t>
      </w:r>
      <w:r w:rsidR="003A6111" w:rsidRPr="00F4480E">
        <w:rPr>
          <w:rFonts w:ascii="Arial Narrow" w:hAnsi="Arial Narrow"/>
          <w:sz w:val="20"/>
          <w:szCs w:val="20"/>
        </w:rPr>
        <w:t>na podstawie której Zamawiający dokona oceny spełnienia w/w parametrów techniczno-funkcjonalnych.</w:t>
      </w:r>
      <w:r w:rsidR="001111C1" w:rsidRPr="00F4480E">
        <w:rPr>
          <w:rFonts w:ascii="Arial Narrow" w:hAnsi="Arial Narrow"/>
          <w:sz w:val="20"/>
          <w:szCs w:val="20"/>
        </w:rPr>
        <w:t xml:space="preserve"> Warunkiem dostępu w przedmiotowym zapytaniu jest zaoferowanie przedmiotu zamówienia z minimalnym okresem gwarancji 12 miesięcy (bez limitu godzin pracy).</w:t>
      </w:r>
    </w:p>
    <w:p w14:paraId="01C7B64B" w14:textId="77777777" w:rsidR="00B7037C" w:rsidRPr="00F4480E" w:rsidRDefault="00B54B93" w:rsidP="00310332">
      <w:pPr>
        <w:pStyle w:val="Akapitzlist"/>
        <w:numPr>
          <w:ilvl w:val="0"/>
          <w:numId w:val="13"/>
        </w:numPr>
        <w:spacing w:after="43" w:line="276" w:lineRule="auto"/>
        <w:ind w:right="0"/>
        <w:rPr>
          <w:rFonts w:ascii="Arial Narrow" w:hAnsi="Arial Narrow"/>
          <w:sz w:val="20"/>
          <w:szCs w:val="20"/>
        </w:rPr>
      </w:pPr>
      <w:r w:rsidRPr="00F4480E">
        <w:rPr>
          <w:rFonts w:ascii="Arial Narrow" w:hAnsi="Arial Narrow"/>
          <w:sz w:val="20"/>
          <w:szCs w:val="20"/>
        </w:rPr>
        <w:t xml:space="preserve">Posiadanie uprawnień do wykonywania określonej działalności lub czynności, jeżeli przepisy prawa nakładają obowiązek ich posiadania. </w:t>
      </w:r>
    </w:p>
    <w:p w14:paraId="77E41C22" w14:textId="53C58527" w:rsidR="001111C1" w:rsidRPr="00F4480E" w:rsidRDefault="00B54B93" w:rsidP="00310332">
      <w:pPr>
        <w:pStyle w:val="Akapitzlist"/>
        <w:numPr>
          <w:ilvl w:val="0"/>
          <w:numId w:val="13"/>
        </w:numPr>
        <w:spacing w:line="276" w:lineRule="auto"/>
        <w:rPr>
          <w:rFonts w:ascii="Arial Narrow" w:hAnsi="Arial Narrow"/>
          <w:sz w:val="20"/>
          <w:szCs w:val="20"/>
        </w:rPr>
      </w:pPr>
      <w:r w:rsidRPr="00F4480E">
        <w:rPr>
          <w:rFonts w:ascii="Arial Narrow" w:hAnsi="Arial Narrow"/>
          <w:sz w:val="20"/>
          <w:szCs w:val="20"/>
        </w:rPr>
        <w:t xml:space="preserve">Znajdowanie się w sytuacji ekonomicznej i finansowej zapewniającej wykonanie zamówienia </w:t>
      </w:r>
      <w:r w:rsidR="003104D8" w:rsidRPr="00F4480E">
        <w:rPr>
          <w:rFonts w:ascii="Arial Narrow" w:hAnsi="Arial Narrow"/>
          <w:sz w:val="20"/>
          <w:szCs w:val="20"/>
        </w:rPr>
        <w:br/>
      </w:r>
      <w:r w:rsidRPr="00F4480E">
        <w:rPr>
          <w:rFonts w:ascii="Arial Narrow" w:hAnsi="Arial Narrow"/>
          <w:sz w:val="20"/>
          <w:szCs w:val="20"/>
        </w:rPr>
        <w:t>we wskazanych terminach.</w:t>
      </w:r>
      <w:r w:rsidR="001111C1" w:rsidRPr="00F4480E">
        <w:rPr>
          <w:rFonts w:ascii="Arial Narrow" w:hAnsi="Arial Narrow"/>
          <w:sz w:val="20"/>
          <w:szCs w:val="20"/>
        </w:rPr>
        <w:t xml:space="preserve"> Potwierdzeniem </w:t>
      </w:r>
      <w:r w:rsidR="001A15FB" w:rsidRPr="00F4480E">
        <w:rPr>
          <w:rFonts w:ascii="Arial Narrow" w:hAnsi="Arial Narrow"/>
          <w:sz w:val="20"/>
          <w:szCs w:val="20"/>
        </w:rPr>
        <w:t xml:space="preserve">spełnienia </w:t>
      </w:r>
      <w:r w:rsidR="001111C1" w:rsidRPr="00F4480E">
        <w:rPr>
          <w:rFonts w:ascii="Arial Narrow" w:hAnsi="Arial Narrow"/>
          <w:sz w:val="20"/>
          <w:szCs w:val="20"/>
        </w:rPr>
        <w:t>warunku będzie załączenie oryginału bądź kopii potwierdzonej za zgodność z oryginałem zaświadczeń z Zakładu Ubezpieczeń Społecznych o niezaleganiu ze składkami oraz z Urzędu Skarbowego o niezaleganiu w podatkach, wystawionych w terminie nie wcześniejszym niż miesiąc przed złożeniem oferty. Brak ww. zaświadczeń stanowi podstawę do odrzucenia oferty z przyczyn formalnych.</w:t>
      </w:r>
    </w:p>
    <w:p w14:paraId="23670CB5" w14:textId="4CC9134A" w:rsidR="00B7037C" w:rsidRPr="00F4480E" w:rsidRDefault="00B54B93" w:rsidP="00310332">
      <w:pPr>
        <w:pStyle w:val="Akapitzlist"/>
        <w:numPr>
          <w:ilvl w:val="0"/>
          <w:numId w:val="13"/>
        </w:numPr>
        <w:spacing w:after="41" w:line="276" w:lineRule="auto"/>
        <w:ind w:right="0"/>
        <w:rPr>
          <w:rFonts w:ascii="Arial Narrow" w:hAnsi="Arial Narrow"/>
          <w:sz w:val="20"/>
          <w:szCs w:val="20"/>
        </w:rPr>
      </w:pPr>
      <w:r w:rsidRPr="00F4480E">
        <w:rPr>
          <w:rFonts w:ascii="Arial Narrow" w:hAnsi="Arial Narrow"/>
          <w:sz w:val="20"/>
          <w:szCs w:val="20"/>
        </w:rPr>
        <w:t xml:space="preserve">Posiadanie niezbędnej wiedzy oraz dysponowanie odpowiednim potencjałem technicznym i osobami zdolnymi do wykonania zamówienia. </w:t>
      </w:r>
    </w:p>
    <w:p w14:paraId="45299AD7" w14:textId="77777777" w:rsidR="001A15FB" w:rsidRPr="00F4480E" w:rsidRDefault="001A15FB" w:rsidP="00310332">
      <w:pPr>
        <w:numPr>
          <w:ilvl w:val="0"/>
          <w:numId w:val="13"/>
        </w:numPr>
        <w:tabs>
          <w:tab w:val="left" w:pos="426"/>
          <w:tab w:val="left" w:pos="2041"/>
          <w:tab w:val="center" w:pos="5103"/>
          <w:tab w:val="right" w:pos="8823"/>
        </w:tabs>
        <w:spacing w:after="0" w:line="276" w:lineRule="auto"/>
        <w:ind w:right="0"/>
        <w:rPr>
          <w:rFonts w:ascii="Arial Narrow" w:hAnsi="Arial Narrow" w:cs="Calibri"/>
          <w:sz w:val="20"/>
          <w:szCs w:val="20"/>
        </w:rPr>
      </w:pPr>
      <w:r w:rsidRPr="00F4480E">
        <w:rPr>
          <w:rFonts w:ascii="Arial Narrow" w:hAnsi="Arial Narrow" w:cs="Calibri"/>
          <w:sz w:val="20"/>
          <w:szCs w:val="20"/>
        </w:rPr>
        <w:t>Złożenie oświadczeń na ofercie o braku występowania powiązań. Oferenci nie mogą być powiązani z Zamawiającym osobowo lub kapitałowo (wykluczenie) tzn. nie występują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68260C7C" w14:textId="77777777" w:rsidR="001A15FB" w:rsidRPr="00F4480E" w:rsidRDefault="001A15FB" w:rsidP="00310332">
      <w:pPr>
        <w:numPr>
          <w:ilvl w:val="1"/>
          <w:numId w:val="13"/>
        </w:numPr>
        <w:tabs>
          <w:tab w:val="left" w:pos="426"/>
          <w:tab w:val="left" w:pos="2041"/>
          <w:tab w:val="center" w:pos="5103"/>
          <w:tab w:val="right" w:pos="8823"/>
        </w:tabs>
        <w:spacing w:after="0" w:line="276" w:lineRule="auto"/>
        <w:ind w:right="0"/>
        <w:rPr>
          <w:rFonts w:ascii="Arial Narrow" w:hAnsi="Arial Narrow" w:cs="Calibri"/>
          <w:sz w:val="20"/>
          <w:szCs w:val="20"/>
        </w:rPr>
      </w:pPr>
      <w:r w:rsidRPr="00F4480E">
        <w:rPr>
          <w:rFonts w:ascii="Arial Narrow" w:hAnsi="Arial Narrow" w:cs="Calibri"/>
          <w:sz w:val="20"/>
          <w:szCs w:val="20"/>
        </w:rPr>
        <w:t>Uczestniczeniu w spółce jako wspólnik spółki cywilnej lub spółki osobowej;</w:t>
      </w:r>
    </w:p>
    <w:p w14:paraId="16B9DDD8" w14:textId="77777777" w:rsidR="001A15FB" w:rsidRPr="00F4480E" w:rsidRDefault="001A15FB" w:rsidP="00310332">
      <w:pPr>
        <w:numPr>
          <w:ilvl w:val="1"/>
          <w:numId w:val="13"/>
        </w:numPr>
        <w:tabs>
          <w:tab w:val="left" w:pos="426"/>
          <w:tab w:val="left" w:pos="2041"/>
          <w:tab w:val="center" w:pos="5103"/>
          <w:tab w:val="right" w:pos="8823"/>
        </w:tabs>
        <w:spacing w:after="0" w:line="276" w:lineRule="auto"/>
        <w:ind w:right="0"/>
        <w:rPr>
          <w:rFonts w:ascii="Arial Narrow" w:hAnsi="Arial Narrow" w:cs="Calibri"/>
          <w:sz w:val="20"/>
          <w:szCs w:val="20"/>
        </w:rPr>
      </w:pPr>
      <w:r w:rsidRPr="00F4480E">
        <w:rPr>
          <w:rFonts w:ascii="Arial Narrow" w:hAnsi="Arial Narrow" w:cs="Calibri"/>
          <w:sz w:val="20"/>
          <w:szCs w:val="20"/>
        </w:rPr>
        <w:lastRenderedPageBreak/>
        <w:t>Posiadaniu co najmniej 10% udziałów lub akcji;</w:t>
      </w:r>
    </w:p>
    <w:p w14:paraId="7380776A" w14:textId="77777777" w:rsidR="001A15FB" w:rsidRPr="00F4480E" w:rsidRDefault="001A15FB" w:rsidP="00310332">
      <w:pPr>
        <w:numPr>
          <w:ilvl w:val="1"/>
          <w:numId w:val="13"/>
        </w:numPr>
        <w:tabs>
          <w:tab w:val="left" w:pos="426"/>
          <w:tab w:val="left" w:pos="2041"/>
          <w:tab w:val="center" w:pos="5103"/>
          <w:tab w:val="right" w:pos="8823"/>
        </w:tabs>
        <w:spacing w:after="0" w:line="276" w:lineRule="auto"/>
        <w:ind w:right="0"/>
        <w:rPr>
          <w:rFonts w:ascii="Arial Narrow" w:hAnsi="Arial Narrow" w:cs="Calibri"/>
          <w:sz w:val="20"/>
          <w:szCs w:val="20"/>
        </w:rPr>
      </w:pPr>
      <w:r w:rsidRPr="00F4480E">
        <w:rPr>
          <w:rFonts w:ascii="Arial Narrow" w:hAnsi="Arial Narrow" w:cs="Calibri"/>
          <w:sz w:val="20"/>
          <w:szCs w:val="20"/>
        </w:rPr>
        <w:t>Pełnieniu funkcji członka organu nadzorczego lub zarządzającego, prokurenta, pełnomocnika;</w:t>
      </w:r>
    </w:p>
    <w:p w14:paraId="22721672" w14:textId="77777777" w:rsidR="001A15FB" w:rsidRPr="00F4480E" w:rsidRDefault="001A15FB" w:rsidP="00310332">
      <w:pPr>
        <w:numPr>
          <w:ilvl w:val="1"/>
          <w:numId w:val="13"/>
        </w:numPr>
        <w:tabs>
          <w:tab w:val="left" w:pos="426"/>
          <w:tab w:val="left" w:pos="2041"/>
          <w:tab w:val="center" w:pos="5103"/>
          <w:tab w:val="right" w:pos="8823"/>
        </w:tabs>
        <w:spacing w:after="0" w:line="276" w:lineRule="auto"/>
        <w:ind w:right="0"/>
        <w:rPr>
          <w:rFonts w:ascii="Arial Narrow" w:hAnsi="Arial Narrow" w:cs="Calibri"/>
          <w:sz w:val="20"/>
          <w:szCs w:val="20"/>
        </w:rPr>
      </w:pPr>
      <w:r w:rsidRPr="00F4480E">
        <w:rPr>
          <w:rFonts w:ascii="Arial Narrow" w:hAnsi="Arial Narrow" w:cs="Calibri"/>
          <w:sz w:val="20"/>
          <w:szCs w:val="20"/>
        </w:rPr>
        <w:t>Pozostawaniu w związku małżeńskim, w stosunku pokrewieństwa lub powinowactwa w linii prostej, pokrewieństwa lub powinowactwa w linii bocznej do drugiego stopnia lub w stosunku przysposobienia, opieki lub kurateli.</w:t>
      </w:r>
    </w:p>
    <w:p w14:paraId="0DD3CD7D" w14:textId="77777777" w:rsidR="001A15FB" w:rsidRPr="00F4480E" w:rsidRDefault="001A15FB" w:rsidP="00310332">
      <w:pPr>
        <w:numPr>
          <w:ilvl w:val="1"/>
          <w:numId w:val="13"/>
        </w:numPr>
        <w:tabs>
          <w:tab w:val="left" w:pos="426"/>
          <w:tab w:val="left" w:pos="2041"/>
          <w:tab w:val="center" w:pos="5103"/>
          <w:tab w:val="right" w:pos="8823"/>
        </w:tabs>
        <w:spacing w:after="0" w:line="276" w:lineRule="auto"/>
        <w:ind w:right="0"/>
        <w:rPr>
          <w:rFonts w:ascii="Arial Narrow" w:hAnsi="Arial Narrow" w:cs="Calibri"/>
          <w:sz w:val="20"/>
          <w:szCs w:val="20"/>
        </w:rPr>
      </w:pPr>
      <w:r w:rsidRPr="00F4480E">
        <w:rPr>
          <w:rFonts w:ascii="Arial Narrow" w:hAnsi="Arial Narrow" w:cs="Calibri"/>
          <w:sz w:val="20"/>
          <w:szCs w:val="20"/>
        </w:rPr>
        <w:t xml:space="preserve">pozostawaniu z wykonawcą w takim stosunku prawnym lub faktycznym, że może to budzić uzasadnione wątpliwości co do bezstronności tych osób. </w:t>
      </w:r>
    </w:p>
    <w:p w14:paraId="6C8537A8" w14:textId="77777777" w:rsidR="008B3DC1" w:rsidRPr="00F4480E" w:rsidRDefault="008B3DC1" w:rsidP="00310332">
      <w:pPr>
        <w:spacing w:after="54" w:line="276" w:lineRule="auto"/>
        <w:ind w:left="0" w:right="0" w:firstLine="0"/>
        <w:jc w:val="left"/>
        <w:rPr>
          <w:rFonts w:ascii="Arial Narrow" w:hAnsi="Arial Narrow"/>
          <w:sz w:val="20"/>
          <w:szCs w:val="20"/>
        </w:rPr>
      </w:pPr>
    </w:p>
    <w:p w14:paraId="2F4165EE" w14:textId="77777777" w:rsidR="00B7037C" w:rsidRPr="00F4480E" w:rsidRDefault="00B54B93" w:rsidP="00310332">
      <w:pPr>
        <w:pStyle w:val="Akapitzlist"/>
        <w:numPr>
          <w:ilvl w:val="0"/>
          <w:numId w:val="11"/>
        </w:numPr>
        <w:spacing w:after="0" w:line="276" w:lineRule="auto"/>
        <w:ind w:right="0"/>
        <w:jc w:val="left"/>
        <w:rPr>
          <w:rFonts w:ascii="Arial Narrow" w:hAnsi="Arial Narrow"/>
          <w:b/>
          <w:sz w:val="20"/>
          <w:szCs w:val="20"/>
        </w:rPr>
      </w:pPr>
      <w:r w:rsidRPr="00F4480E">
        <w:rPr>
          <w:rFonts w:ascii="Arial Narrow" w:hAnsi="Arial Narrow"/>
          <w:b/>
          <w:sz w:val="20"/>
          <w:szCs w:val="20"/>
        </w:rPr>
        <w:t>Kryteria oceny ofert:</w:t>
      </w:r>
      <w:r w:rsidRPr="00F4480E">
        <w:rPr>
          <w:rFonts w:ascii="Arial Narrow" w:hAnsi="Arial Narrow"/>
          <w:sz w:val="20"/>
          <w:szCs w:val="20"/>
        </w:rPr>
        <w:t xml:space="preserve"> </w:t>
      </w:r>
    </w:p>
    <w:p w14:paraId="7AF026C3" w14:textId="77777777" w:rsidR="00B7037C" w:rsidRPr="00F4480E" w:rsidRDefault="00B54B93" w:rsidP="00310332">
      <w:pPr>
        <w:spacing w:after="16" w:line="276" w:lineRule="auto"/>
        <w:ind w:left="1133" w:right="0" w:firstLine="0"/>
        <w:jc w:val="left"/>
        <w:rPr>
          <w:rFonts w:ascii="Arial Narrow" w:hAnsi="Arial Narrow"/>
          <w:sz w:val="20"/>
          <w:szCs w:val="20"/>
        </w:rPr>
      </w:pPr>
      <w:r w:rsidRPr="00F4480E">
        <w:rPr>
          <w:rFonts w:ascii="Arial Narrow" w:hAnsi="Arial Narrow"/>
          <w:b/>
          <w:sz w:val="20"/>
          <w:szCs w:val="20"/>
        </w:rPr>
        <w:t xml:space="preserve"> </w:t>
      </w:r>
    </w:p>
    <w:p w14:paraId="6A0BF5BB" w14:textId="1E89B38B" w:rsidR="00B7037C" w:rsidRPr="008B4D0B" w:rsidRDefault="00B54B93" w:rsidP="00310332">
      <w:pPr>
        <w:tabs>
          <w:tab w:val="left" w:pos="851"/>
        </w:tabs>
        <w:spacing w:after="0" w:line="276" w:lineRule="auto"/>
        <w:ind w:left="709" w:right="0" w:hanging="9"/>
        <w:jc w:val="left"/>
        <w:rPr>
          <w:rFonts w:ascii="Arial Narrow" w:hAnsi="Arial Narrow"/>
          <w:sz w:val="20"/>
          <w:szCs w:val="20"/>
        </w:rPr>
      </w:pPr>
      <w:r w:rsidRPr="008B4D0B">
        <w:rPr>
          <w:rFonts w:ascii="Arial Narrow" w:hAnsi="Arial Narrow"/>
          <w:sz w:val="20"/>
          <w:szCs w:val="20"/>
        </w:rPr>
        <w:t xml:space="preserve">Oferty zostaną ocenione przez Zamawiającego w oparciu o następujące kryteria: </w:t>
      </w:r>
    </w:p>
    <w:p w14:paraId="23B9A381" w14:textId="77777777" w:rsidR="005B197E" w:rsidRPr="00F4480E" w:rsidRDefault="005B197E" w:rsidP="00310332">
      <w:pPr>
        <w:spacing w:after="0" w:line="276" w:lineRule="auto"/>
        <w:ind w:right="0" w:firstLine="132"/>
        <w:jc w:val="left"/>
        <w:rPr>
          <w:rFonts w:ascii="Arial Narrow" w:hAnsi="Arial Narrow"/>
          <w:b/>
          <w:sz w:val="20"/>
          <w:szCs w:val="20"/>
        </w:rPr>
      </w:pPr>
    </w:p>
    <w:tbl>
      <w:tblPr>
        <w:tblStyle w:val="Tabela-Siatka"/>
        <w:tblW w:w="8916" w:type="dxa"/>
        <w:tblInd w:w="576" w:type="dxa"/>
        <w:tblLook w:val="04A0" w:firstRow="1" w:lastRow="0" w:firstColumn="1" w:lastColumn="0" w:noHBand="0" w:noVBand="1"/>
      </w:tblPr>
      <w:tblGrid>
        <w:gridCol w:w="3388"/>
        <w:gridCol w:w="2268"/>
        <w:gridCol w:w="3260"/>
      </w:tblGrid>
      <w:tr w:rsidR="009C2921" w:rsidRPr="00F4480E" w14:paraId="0B3F409A" w14:textId="77777777" w:rsidTr="009C2921">
        <w:trPr>
          <w:trHeight w:val="567"/>
        </w:trPr>
        <w:tc>
          <w:tcPr>
            <w:tcW w:w="3388" w:type="dxa"/>
            <w:vAlign w:val="center"/>
          </w:tcPr>
          <w:p w14:paraId="25B2070C" w14:textId="0264DCA8" w:rsidR="009C2921" w:rsidRPr="00F4480E" w:rsidRDefault="009C2921" w:rsidP="00310332">
            <w:pPr>
              <w:spacing w:after="0" w:line="276" w:lineRule="auto"/>
              <w:ind w:left="0" w:right="0" w:firstLine="0"/>
              <w:jc w:val="center"/>
              <w:rPr>
                <w:rFonts w:ascii="Arial Narrow" w:hAnsi="Arial Narrow"/>
                <w:b/>
                <w:sz w:val="20"/>
                <w:szCs w:val="20"/>
              </w:rPr>
            </w:pPr>
            <w:r w:rsidRPr="00F4480E">
              <w:rPr>
                <w:rFonts w:ascii="Arial Narrow" w:hAnsi="Arial Narrow"/>
                <w:b/>
                <w:sz w:val="20"/>
                <w:szCs w:val="20"/>
              </w:rPr>
              <w:t>KRYTERIA OCENY OFERT</w:t>
            </w:r>
          </w:p>
        </w:tc>
        <w:tc>
          <w:tcPr>
            <w:tcW w:w="2268" w:type="dxa"/>
            <w:vAlign w:val="center"/>
          </w:tcPr>
          <w:p w14:paraId="67EB3449" w14:textId="7271C982" w:rsidR="009C2921" w:rsidRPr="00F4480E" w:rsidRDefault="009C2921" w:rsidP="00310332">
            <w:pPr>
              <w:spacing w:after="0" w:line="276" w:lineRule="auto"/>
              <w:ind w:left="0" w:right="0" w:firstLine="0"/>
              <w:jc w:val="center"/>
              <w:rPr>
                <w:rFonts w:ascii="Arial Narrow" w:hAnsi="Arial Narrow"/>
                <w:b/>
                <w:sz w:val="20"/>
                <w:szCs w:val="20"/>
              </w:rPr>
            </w:pPr>
            <w:r w:rsidRPr="00F4480E">
              <w:rPr>
                <w:rFonts w:ascii="Arial Narrow" w:hAnsi="Arial Narrow"/>
                <w:b/>
                <w:sz w:val="20"/>
                <w:szCs w:val="20"/>
              </w:rPr>
              <w:t>WAGA</w:t>
            </w:r>
          </w:p>
        </w:tc>
        <w:tc>
          <w:tcPr>
            <w:tcW w:w="3260" w:type="dxa"/>
            <w:vAlign w:val="center"/>
          </w:tcPr>
          <w:p w14:paraId="54A95230" w14:textId="124C6E14" w:rsidR="009C2921" w:rsidRPr="00F4480E" w:rsidRDefault="009C2921" w:rsidP="00310332">
            <w:pPr>
              <w:spacing w:after="0" w:line="276" w:lineRule="auto"/>
              <w:ind w:left="0" w:right="0" w:firstLine="0"/>
              <w:jc w:val="center"/>
              <w:rPr>
                <w:rFonts w:ascii="Arial Narrow" w:hAnsi="Arial Narrow"/>
                <w:b/>
                <w:sz w:val="20"/>
                <w:szCs w:val="20"/>
              </w:rPr>
            </w:pPr>
            <w:r w:rsidRPr="00F4480E">
              <w:rPr>
                <w:rFonts w:ascii="Arial Narrow" w:hAnsi="Arial Narrow"/>
                <w:b/>
                <w:sz w:val="20"/>
                <w:szCs w:val="20"/>
              </w:rPr>
              <w:t>MAKSYMALNA LICZBA PUNKTÓW</w:t>
            </w:r>
          </w:p>
        </w:tc>
      </w:tr>
      <w:tr w:rsidR="001A15FB" w:rsidRPr="00F4480E" w14:paraId="34C80598" w14:textId="77777777" w:rsidTr="001A15FB">
        <w:trPr>
          <w:trHeight w:val="567"/>
        </w:trPr>
        <w:tc>
          <w:tcPr>
            <w:tcW w:w="3388" w:type="dxa"/>
            <w:tcBorders>
              <w:top w:val="single" w:sz="4" w:space="0" w:color="000000"/>
              <w:left w:val="single" w:sz="4" w:space="0" w:color="000000"/>
              <w:bottom w:val="single" w:sz="4" w:space="0" w:color="000000"/>
            </w:tcBorders>
            <w:vAlign w:val="center"/>
          </w:tcPr>
          <w:p w14:paraId="589C35A3" w14:textId="09B38AF9" w:rsidR="001A15FB" w:rsidRPr="008B4D0B" w:rsidRDefault="00B571FE" w:rsidP="00310332">
            <w:pPr>
              <w:spacing w:after="0" w:line="276" w:lineRule="auto"/>
              <w:ind w:left="0" w:right="0" w:firstLine="0"/>
              <w:jc w:val="left"/>
              <w:rPr>
                <w:rFonts w:ascii="Arial Narrow" w:hAnsi="Arial Narrow"/>
                <w:b/>
                <w:sz w:val="20"/>
                <w:szCs w:val="20"/>
              </w:rPr>
            </w:pPr>
            <w:r w:rsidRPr="008B4D0B">
              <w:rPr>
                <w:rFonts w:ascii="Arial Narrow" w:hAnsi="Arial Narrow"/>
                <w:sz w:val="20"/>
                <w:szCs w:val="20"/>
                <w:lang w:eastAsia="ar-SA"/>
              </w:rPr>
              <w:t>a) łączna cena netto</w:t>
            </w:r>
            <w:r w:rsidR="001A15FB" w:rsidRPr="008B4D0B">
              <w:rPr>
                <w:rFonts w:ascii="Arial Narrow" w:hAnsi="Arial Narrow"/>
                <w:sz w:val="20"/>
                <w:szCs w:val="20"/>
                <w:lang w:eastAsia="ar-SA"/>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05BEFA98" w14:textId="7000EE12" w:rsidR="001A15FB" w:rsidRPr="008B4D0B" w:rsidRDefault="001A15FB" w:rsidP="00310332">
            <w:pPr>
              <w:spacing w:after="0" w:line="276" w:lineRule="auto"/>
              <w:ind w:left="0" w:right="0" w:firstLine="0"/>
              <w:jc w:val="center"/>
              <w:rPr>
                <w:rFonts w:ascii="Arial Narrow" w:hAnsi="Arial Narrow"/>
                <w:b/>
                <w:sz w:val="20"/>
                <w:szCs w:val="20"/>
              </w:rPr>
            </w:pPr>
            <w:r w:rsidRPr="008B4D0B">
              <w:rPr>
                <w:rFonts w:ascii="Arial Narrow" w:hAnsi="Arial Narrow"/>
                <w:sz w:val="20"/>
                <w:szCs w:val="20"/>
                <w:lang w:eastAsia="ar-SA"/>
              </w:rPr>
              <w:t>60%</w:t>
            </w:r>
          </w:p>
        </w:tc>
        <w:tc>
          <w:tcPr>
            <w:tcW w:w="3260" w:type="dxa"/>
            <w:tcBorders>
              <w:top w:val="single" w:sz="4" w:space="0" w:color="000000"/>
              <w:left w:val="single" w:sz="4" w:space="0" w:color="000000"/>
              <w:bottom w:val="single" w:sz="4" w:space="0" w:color="000000"/>
              <w:right w:val="single" w:sz="4" w:space="0" w:color="000000"/>
            </w:tcBorders>
            <w:vAlign w:val="center"/>
          </w:tcPr>
          <w:p w14:paraId="14A20947" w14:textId="759D3F7F" w:rsidR="001A15FB" w:rsidRPr="008B4D0B" w:rsidRDefault="001A15FB" w:rsidP="00310332">
            <w:pPr>
              <w:spacing w:after="0" w:line="276" w:lineRule="auto"/>
              <w:ind w:left="0" w:right="0" w:firstLine="0"/>
              <w:jc w:val="center"/>
              <w:rPr>
                <w:rFonts w:ascii="Arial Narrow" w:hAnsi="Arial Narrow"/>
                <w:b/>
                <w:sz w:val="20"/>
                <w:szCs w:val="20"/>
              </w:rPr>
            </w:pPr>
            <w:r w:rsidRPr="008B4D0B">
              <w:rPr>
                <w:rFonts w:ascii="Arial Narrow" w:hAnsi="Arial Narrow"/>
                <w:sz w:val="20"/>
                <w:szCs w:val="20"/>
                <w:lang w:eastAsia="ar-SA"/>
              </w:rPr>
              <w:t>60</w:t>
            </w:r>
          </w:p>
        </w:tc>
      </w:tr>
      <w:tr w:rsidR="001A15FB" w:rsidRPr="00F4480E" w14:paraId="04829038" w14:textId="77777777" w:rsidTr="001A15FB">
        <w:trPr>
          <w:trHeight w:val="567"/>
        </w:trPr>
        <w:tc>
          <w:tcPr>
            <w:tcW w:w="3388" w:type="dxa"/>
            <w:tcBorders>
              <w:top w:val="single" w:sz="4" w:space="0" w:color="000000"/>
              <w:left w:val="single" w:sz="4" w:space="0" w:color="000000"/>
              <w:bottom w:val="single" w:sz="4" w:space="0" w:color="000000"/>
            </w:tcBorders>
            <w:vAlign w:val="center"/>
          </w:tcPr>
          <w:p w14:paraId="703DDA84" w14:textId="61121C69" w:rsidR="001A15FB" w:rsidRPr="008B4D0B" w:rsidRDefault="001A15FB" w:rsidP="00310332">
            <w:pPr>
              <w:spacing w:after="0" w:line="276" w:lineRule="auto"/>
              <w:ind w:left="0" w:right="0" w:firstLine="0"/>
              <w:jc w:val="left"/>
              <w:rPr>
                <w:rFonts w:ascii="Arial Narrow" w:hAnsi="Arial Narrow"/>
                <w:b/>
                <w:sz w:val="20"/>
                <w:szCs w:val="20"/>
              </w:rPr>
            </w:pPr>
            <w:r w:rsidRPr="008B4D0B">
              <w:rPr>
                <w:rFonts w:ascii="Arial Narrow" w:hAnsi="Arial Narrow"/>
                <w:sz w:val="20"/>
                <w:szCs w:val="20"/>
                <w:lang w:eastAsia="ar-SA"/>
              </w:rPr>
              <w:t xml:space="preserve">b) okres gwarancji </w:t>
            </w:r>
            <w:r w:rsidR="00B571FE" w:rsidRPr="008B4D0B">
              <w:rPr>
                <w:rFonts w:ascii="Arial Narrow" w:hAnsi="Arial Narrow"/>
                <w:sz w:val="20"/>
                <w:szCs w:val="20"/>
                <w:lang w:eastAsia="ar-SA"/>
              </w:rPr>
              <w:t>(bez limitu godzin pracy)</w:t>
            </w:r>
          </w:p>
        </w:tc>
        <w:tc>
          <w:tcPr>
            <w:tcW w:w="2268" w:type="dxa"/>
            <w:tcBorders>
              <w:top w:val="single" w:sz="4" w:space="0" w:color="000000"/>
              <w:left w:val="single" w:sz="4" w:space="0" w:color="000000"/>
              <w:bottom w:val="single" w:sz="4" w:space="0" w:color="000000"/>
              <w:right w:val="single" w:sz="4" w:space="0" w:color="000000"/>
            </w:tcBorders>
            <w:vAlign w:val="center"/>
          </w:tcPr>
          <w:p w14:paraId="446006AE" w14:textId="76CA0F41" w:rsidR="001A15FB" w:rsidRPr="008B4D0B" w:rsidRDefault="001A15FB" w:rsidP="00310332">
            <w:pPr>
              <w:spacing w:after="0" w:line="276" w:lineRule="auto"/>
              <w:ind w:left="0" w:right="0" w:firstLine="0"/>
              <w:jc w:val="center"/>
              <w:rPr>
                <w:rFonts w:ascii="Arial Narrow" w:hAnsi="Arial Narrow"/>
                <w:b/>
                <w:sz w:val="20"/>
                <w:szCs w:val="20"/>
              </w:rPr>
            </w:pPr>
            <w:r w:rsidRPr="008B4D0B">
              <w:rPr>
                <w:rFonts w:ascii="Arial Narrow" w:hAnsi="Arial Narrow"/>
                <w:sz w:val="20"/>
                <w:szCs w:val="20"/>
                <w:lang w:eastAsia="ar-SA"/>
              </w:rPr>
              <w:t>30%</w:t>
            </w:r>
          </w:p>
        </w:tc>
        <w:tc>
          <w:tcPr>
            <w:tcW w:w="3260" w:type="dxa"/>
            <w:tcBorders>
              <w:top w:val="single" w:sz="4" w:space="0" w:color="000000"/>
              <w:left w:val="single" w:sz="4" w:space="0" w:color="000000"/>
              <w:bottom w:val="single" w:sz="4" w:space="0" w:color="000000"/>
              <w:right w:val="single" w:sz="4" w:space="0" w:color="000000"/>
            </w:tcBorders>
            <w:vAlign w:val="center"/>
          </w:tcPr>
          <w:p w14:paraId="7487D2AB" w14:textId="76BF61E1" w:rsidR="001A15FB" w:rsidRPr="008B4D0B" w:rsidRDefault="001A15FB" w:rsidP="00310332">
            <w:pPr>
              <w:spacing w:after="0" w:line="276" w:lineRule="auto"/>
              <w:ind w:left="0" w:right="0" w:firstLine="0"/>
              <w:jc w:val="center"/>
              <w:rPr>
                <w:rFonts w:ascii="Arial Narrow" w:hAnsi="Arial Narrow"/>
                <w:b/>
                <w:sz w:val="20"/>
                <w:szCs w:val="20"/>
              </w:rPr>
            </w:pPr>
            <w:r w:rsidRPr="008B4D0B">
              <w:rPr>
                <w:rFonts w:ascii="Arial Narrow" w:hAnsi="Arial Narrow"/>
                <w:sz w:val="20"/>
                <w:szCs w:val="20"/>
                <w:lang w:eastAsia="ar-SA"/>
              </w:rPr>
              <w:t>30</w:t>
            </w:r>
          </w:p>
        </w:tc>
      </w:tr>
      <w:tr w:rsidR="001A15FB" w:rsidRPr="00F4480E" w14:paraId="11F6F065" w14:textId="77777777" w:rsidTr="001A15FB">
        <w:trPr>
          <w:trHeight w:val="567"/>
        </w:trPr>
        <w:tc>
          <w:tcPr>
            <w:tcW w:w="3388" w:type="dxa"/>
            <w:tcBorders>
              <w:top w:val="single" w:sz="4" w:space="0" w:color="000000"/>
              <w:left w:val="single" w:sz="4" w:space="0" w:color="000000"/>
              <w:bottom w:val="single" w:sz="4" w:space="0" w:color="000000"/>
            </w:tcBorders>
            <w:vAlign w:val="center"/>
          </w:tcPr>
          <w:p w14:paraId="7C8B34C5" w14:textId="271AD8FF" w:rsidR="001A15FB" w:rsidRPr="008B4D0B" w:rsidRDefault="001A15FB" w:rsidP="00310332">
            <w:pPr>
              <w:spacing w:after="0" w:line="276" w:lineRule="auto"/>
              <w:ind w:left="0" w:right="0" w:firstLine="0"/>
              <w:jc w:val="left"/>
              <w:rPr>
                <w:rFonts w:ascii="Arial Narrow" w:hAnsi="Arial Narrow"/>
                <w:sz w:val="20"/>
                <w:szCs w:val="20"/>
              </w:rPr>
            </w:pPr>
            <w:r w:rsidRPr="008B4D0B">
              <w:rPr>
                <w:rFonts w:ascii="Arial Narrow" w:hAnsi="Arial Narrow"/>
                <w:sz w:val="20"/>
                <w:szCs w:val="20"/>
                <w:lang w:eastAsia="ar-SA"/>
              </w:rPr>
              <w:t>c) czas reakcji pomocy technicznej</w:t>
            </w:r>
          </w:p>
        </w:tc>
        <w:tc>
          <w:tcPr>
            <w:tcW w:w="2268" w:type="dxa"/>
            <w:tcBorders>
              <w:top w:val="single" w:sz="4" w:space="0" w:color="000000"/>
              <w:left w:val="single" w:sz="4" w:space="0" w:color="000000"/>
              <w:bottom w:val="single" w:sz="4" w:space="0" w:color="000000"/>
              <w:right w:val="single" w:sz="4" w:space="0" w:color="000000"/>
            </w:tcBorders>
            <w:vAlign w:val="center"/>
          </w:tcPr>
          <w:p w14:paraId="03746D38" w14:textId="4C03639C" w:rsidR="001A15FB" w:rsidRPr="008B4D0B" w:rsidRDefault="001A15FB" w:rsidP="00310332">
            <w:pPr>
              <w:spacing w:after="0" w:line="276" w:lineRule="auto"/>
              <w:ind w:left="0" w:right="0" w:firstLine="0"/>
              <w:jc w:val="center"/>
              <w:rPr>
                <w:rFonts w:ascii="Arial Narrow" w:hAnsi="Arial Narrow"/>
                <w:sz w:val="20"/>
                <w:szCs w:val="20"/>
              </w:rPr>
            </w:pPr>
            <w:r w:rsidRPr="008B4D0B">
              <w:rPr>
                <w:rFonts w:ascii="Arial Narrow" w:hAnsi="Arial Narrow"/>
                <w:sz w:val="20"/>
                <w:szCs w:val="20"/>
                <w:lang w:eastAsia="ar-SA"/>
              </w:rPr>
              <w:t>10%</w:t>
            </w:r>
          </w:p>
        </w:tc>
        <w:tc>
          <w:tcPr>
            <w:tcW w:w="3260" w:type="dxa"/>
            <w:tcBorders>
              <w:top w:val="single" w:sz="4" w:space="0" w:color="000000"/>
              <w:left w:val="single" w:sz="4" w:space="0" w:color="000000"/>
              <w:bottom w:val="single" w:sz="4" w:space="0" w:color="000000"/>
              <w:right w:val="single" w:sz="4" w:space="0" w:color="000000"/>
            </w:tcBorders>
            <w:vAlign w:val="center"/>
          </w:tcPr>
          <w:p w14:paraId="248EB65E" w14:textId="3911419F" w:rsidR="001A15FB" w:rsidRPr="008B4D0B" w:rsidRDefault="001A15FB" w:rsidP="00310332">
            <w:pPr>
              <w:spacing w:after="0" w:line="276" w:lineRule="auto"/>
              <w:ind w:left="0" w:right="0" w:firstLine="0"/>
              <w:jc w:val="center"/>
              <w:rPr>
                <w:rFonts w:ascii="Arial Narrow" w:hAnsi="Arial Narrow"/>
                <w:sz w:val="20"/>
                <w:szCs w:val="20"/>
              </w:rPr>
            </w:pPr>
            <w:r w:rsidRPr="008B4D0B">
              <w:rPr>
                <w:rFonts w:ascii="Arial Narrow" w:hAnsi="Arial Narrow"/>
                <w:sz w:val="20"/>
                <w:szCs w:val="20"/>
                <w:lang w:eastAsia="ar-SA"/>
              </w:rPr>
              <w:t>10</w:t>
            </w:r>
          </w:p>
        </w:tc>
      </w:tr>
    </w:tbl>
    <w:p w14:paraId="0FF60E23" w14:textId="77777777" w:rsidR="00B7037C" w:rsidRPr="00703470" w:rsidRDefault="00B54B93" w:rsidP="00310332">
      <w:pPr>
        <w:spacing w:after="120" w:line="276" w:lineRule="auto"/>
        <w:ind w:left="708" w:right="-8" w:firstLine="0"/>
        <w:rPr>
          <w:rFonts w:ascii="Arial Narrow" w:hAnsi="Arial Narrow"/>
          <w:sz w:val="18"/>
        </w:rPr>
      </w:pPr>
      <w:r w:rsidRPr="00703470">
        <w:rPr>
          <w:rFonts w:ascii="Arial Narrow" w:hAnsi="Arial Narrow"/>
          <w:i/>
          <w:sz w:val="18"/>
        </w:rPr>
        <w:t xml:space="preserve">*w przypadku podania ceny w walucie obcej, przeliczenie nastąpi wg kursu średniego NBP z dnia poprzedzającego wybór dostawcy </w:t>
      </w:r>
    </w:p>
    <w:p w14:paraId="51FE771F" w14:textId="452DD442" w:rsidR="005E37F3" w:rsidRPr="00F4480E" w:rsidRDefault="00A8481A" w:rsidP="00310332">
      <w:pPr>
        <w:suppressAutoHyphens/>
        <w:spacing w:after="120" w:line="276" w:lineRule="auto"/>
        <w:ind w:left="709"/>
        <w:rPr>
          <w:rFonts w:ascii="Arial Narrow" w:hAnsi="Arial Narrow"/>
          <w:sz w:val="20"/>
          <w:szCs w:val="20"/>
          <w:lang w:eastAsia="ar-SA"/>
        </w:rPr>
      </w:pPr>
      <w:r w:rsidRPr="00F4480E">
        <w:rPr>
          <w:rFonts w:ascii="Arial Narrow" w:hAnsi="Arial Narrow"/>
          <w:b/>
          <w:sz w:val="20"/>
          <w:szCs w:val="20"/>
        </w:rPr>
        <w:tab/>
      </w:r>
      <w:r w:rsidR="001A15FB" w:rsidRPr="00F4480E">
        <w:rPr>
          <w:rFonts w:ascii="Arial Narrow" w:hAnsi="Arial Narrow"/>
          <w:b/>
          <w:sz w:val="20"/>
          <w:szCs w:val="20"/>
          <w:lang w:eastAsia="ar-SA"/>
        </w:rPr>
        <w:t>Sposób przyznawania punktacji za spełnienie danego kryterium oceny oferty:</w:t>
      </w:r>
      <w:r w:rsidR="001A15FB" w:rsidRPr="00F4480E">
        <w:rPr>
          <w:rFonts w:ascii="Arial Narrow" w:hAnsi="Arial Narrow"/>
          <w:sz w:val="20"/>
          <w:szCs w:val="20"/>
          <w:lang w:eastAsia="ar-SA"/>
        </w:rPr>
        <w:t xml:space="preserve"> </w:t>
      </w:r>
    </w:p>
    <w:p w14:paraId="4732BCD8" w14:textId="797D141B" w:rsidR="001A15FB" w:rsidRPr="00F4480E" w:rsidRDefault="001A15FB" w:rsidP="00310332">
      <w:pPr>
        <w:pStyle w:val="Akapitzlist"/>
        <w:numPr>
          <w:ilvl w:val="3"/>
          <w:numId w:val="13"/>
        </w:numPr>
        <w:suppressAutoHyphens/>
        <w:spacing w:after="120" w:line="276" w:lineRule="auto"/>
        <w:ind w:left="1276" w:right="0"/>
        <w:jc w:val="left"/>
        <w:rPr>
          <w:rFonts w:ascii="Arial Narrow" w:eastAsia="Times New Roman" w:hAnsi="Arial Narrow"/>
          <w:color w:val="auto"/>
          <w:sz w:val="20"/>
          <w:szCs w:val="20"/>
          <w:lang w:eastAsia="ar-SA"/>
        </w:rPr>
      </w:pPr>
      <w:r w:rsidRPr="00F4480E">
        <w:rPr>
          <w:rFonts w:ascii="Arial Narrow" w:eastAsia="Times New Roman" w:hAnsi="Arial Narrow"/>
          <w:color w:val="auto"/>
          <w:sz w:val="20"/>
          <w:szCs w:val="20"/>
          <w:lang w:eastAsia="ar-SA"/>
        </w:rPr>
        <w:t>Punkty w ramach kryterium</w:t>
      </w:r>
      <w:r w:rsidR="00B571FE">
        <w:rPr>
          <w:rFonts w:ascii="Arial Narrow" w:eastAsia="Times New Roman" w:hAnsi="Arial Narrow"/>
          <w:color w:val="auto"/>
          <w:sz w:val="20"/>
          <w:szCs w:val="20"/>
          <w:lang w:eastAsia="ar-SA"/>
        </w:rPr>
        <w:t xml:space="preserve"> łącznej</w:t>
      </w:r>
      <w:r w:rsidRPr="00F4480E">
        <w:rPr>
          <w:rFonts w:ascii="Arial Narrow" w:eastAsia="Times New Roman" w:hAnsi="Arial Narrow"/>
          <w:color w:val="auto"/>
          <w:sz w:val="20"/>
          <w:szCs w:val="20"/>
          <w:lang w:eastAsia="ar-SA"/>
        </w:rPr>
        <w:t xml:space="preserve"> </w:t>
      </w:r>
      <w:r w:rsidR="00B571FE">
        <w:rPr>
          <w:rFonts w:ascii="Arial Narrow" w:eastAsia="Times New Roman" w:hAnsi="Arial Narrow"/>
          <w:i/>
          <w:color w:val="auto"/>
          <w:sz w:val="20"/>
          <w:szCs w:val="20"/>
          <w:lang w:eastAsia="ar-SA"/>
        </w:rPr>
        <w:t xml:space="preserve">ceny netto </w:t>
      </w:r>
      <w:r w:rsidRPr="00F4480E">
        <w:rPr>
          <w:rFonts w:ascii="Arial Narrow" w:eastAsia="Times New Roman" w:hAnsi="Arial Narrow"/>
          <w:color w:val="auto"/>
          <w:sz w:val="20"/>
          <w:szCs w:val="20"/>
          <w:lang w:eastAsia="ar-SA"/>
        </w:rPr>
        <w:t xml:space="preserve">będą przyznawane wg następującej formuły: </w:t>
      </w:r>
      <w:r w:rsidRPr="00F4480E">
        <w:rPr>
          <w:rFonts w:ascii="Arial Narrow" w:eastAsia="Times New Roman" w:hAnsi="Arial Narrow"/>
          <w:spacing w:val="-6"/>
          <w:sz w:val="20"/>
          <w:szCs w:val="20"/>
          <w:lang w:eastAsia="ar-SA"/>
        </w:rPr>
        <w:t xml:space="preserve">        </w:t>
      </w:r>
    </w:p>
    <w:p w14:paraId="008393E6" w14:textId="77777777" w:rsidR="001A15FB" w:rsidRPr="001A15FB" w:rsidRDefault="001A15FB" w:rsidP="00310332">
      <w:pPr>
        <w:suppressAutoHyphens/>
        <w:spacing w:after="0" w:line="276" w:lineRule="auto"/>
        <w:ind w:left="709" w:right="0" w:firstLine="1622"/>
        <w:jc w:val="left"/>
        <w:rPr>
          <w:rFonts w:ascii="Arial Narrow" w:eastAsia="Times New Roman" w:hAnsi="Arial Narrow"/>
          <w:spacing w:val="-6"/>
          <w:sz w:val="20"/>
          <w:szCs w:val="20"/>
          <w:lang w:eastAsia="ar-SA"/>
        </w:rPr>
      </w:pPr>
    </w:p>
    <w:p w14:paraId="52CD8178" w14:textId="77777777" w:rsidR="001A15FB" w:rsidRPr="001A15FB" w:rsidRDefault="001A15FB" w:rsidP="00310332">
      <w:pPr>
        <w:suppressAutoHyphens/>
        <w:spacing w:after="0" w:line="276" w:lineRule="auto"/>
        <w:ind w:left="1210" w:right="0" w:firstLine="1622"/>
        <w:jc w:val="left"/>
        <w:rPr>
          <w:rFonts w:ascii="Arial Narrow" w:eastAsia="Times New Roman" w:hAnsi="Arial Narrow"/>
          <w:spacing w:val="-6"/>
          <w:sz w:val="20"/>
          <w:szCs w:val="20"/>
          <w:lang w:eastAsia="ar-SA"/>
        </w:rPr>
      </w:pPr>
      <w:r w:rsidRPr="001A15FB">
        <w:rPr>
          <w:rFonts w:ascii="Arial Narrow" w:eastAsia="Times New Roman" w:hAnsi="Arial Narrow"/>
          <w:spacing w:val="-6"/>
          <w:sz w:val="20"/>
          <w:szCs w:val="20"/>
          <w:lang w:eastAsia="ar-SA"/>
        </w:rPr>
        <w:t xml:space="preserve"> C min</w:t>
      </w:r>
    </w:p>
    <w:p w14:paraId="30ECCB29" w14:textId="77777777" w:rsidR="001A15FB" w:rsidRPr="001A15FB" w:rsidRDefault="001A15FB" w:rsidP="00310332">
      <w:pPr>
        <w:suppressAutoHyphens/>
        <w:spacing w:after="0" w:line="276" w:lineRule="auto"/>
        <w:ind w:left="709" w:right="0" w:firstLine="1622"/>
        <w:jc w:val="left"/>
        <w:rPr>
          <w:rFonts w:ascii="Arial Narrow" w:eastAsia="Times New Roman" w:hAnsi="Arial Narrow"/>
          <w:spacing w:val="-6"/>
          <w:sz w:val="20"/>
          <w:szCs w:val="20"/>
          <w:lang w:eastAsia="ar-SA"/>
        </w:rPr>
      </w:pPr>
      <w:r w:rsidRPr="001A15FB">
        <w:rPr>
          <w:rFonts w:ascii="Arial Narrow" w:eastAsia="Times New Roman" w:hAnsi="Arial Narrow"/>
          <w:spacing w:val="-6"/>
          <w:sz w:val="20"/>
          <w:szCs w:val="20"/>
          <w:lang w:eastAsia="ar-SA"/>
        </w:rPr>
        <w:t>A n = ----------------- x 100 x 60%</w:t>
      </w:r>
    </w:p>
    <w:p w14:paraId="073ABEC9" w14:textId="77777777" w:rsidR="001A15FB" w:rsidRPr="001A15FB" w:rsidRDefault="001A15FB" w:rsidP="00310332">
      <w:pPr>
        <w:suppressAutoHyphens/>
        <w:spacing w:after="0" w:line="276" w:lineRule="auto"/>
        <w:ind w:left="709" w:right="0" w:firstLine="1622"/>
        <w:jc w:val="left"/>
        <w:rPr>
          <w:rFonts w:ascii="Arial Narrow" w:eastAsia="Times New Roman" w:hAnsi="Arial Narrow"/>
          <w:spacing w:val="-6"/>
          <w:sz w:val="20"/>
          <w:szCs w:val="20"/>
          <w:lang w:eastAsia="ar-SA"/>
        </w:rPr>
      </w:pPr>
      <w:r w:rsidRPr="001A15FB">
        <w:rPr>
          <w:rFonts w:ascii="Arial Narrow" w:eastAsia="Times New Roman" w:hAnsi="Arial Narrow"/>
          <w:spacing w:val="-6"/>
          <w:sz w:val="20"/>
          <w:szCs w:val="20"/>
          <w:lang w:eastAsia="ar-SA"/>
        </w:rPr>
        <w:t xml:space="preserve">                C r</w:t>
      </w:r>
    </w:p>
    <w:p w14:paraId="73B5E528" w14:textId="77777777" w:rsidR="001A15FB" w:rsidRPr="001A15FB" w:rsidRDefault="001A15FB" w:rsidP="00310332">
      <w:pPr>
        <w:suppressAutoHyphens/>
        <w:spacing w:after="0" w:line="276" w:lineRule="auto"/>
        <w:ind w:left="709" w:right="0" w:firstLine="1622"/>
        <w:jc w:val="left"/>
        <w:rPr>
          <w:rFonts w:ascii="Arial Narrow" w:eastAsia="Times New Roman" w:hAnsi="Arial Narrow"/>
          <w:spacing w:val="-6"/>
          <w:sz w:val="20"/>
          <w:szCs w:val="20"/>
          <w:lang w:eastAsia="ar-SA"/>
        </w:rPr>
      </w:pPr>
    </w:p>
    <w:p w14:paraId="24251BF4" w14:textId="77777777" w:rsidR="001A15FB" w:rsidRPr="001A15FB" w:rsidRDefault="001A15FB" w:rsidP="00310332">
      <w:pPr>
        <w:suppressAutoHyphens/>
        <w:spacing w:after="0" w:line="276" w:lineRule="auto"/>
        <w:ind w:left="709" w:right="0" w:firstLine="720"/>
        <w:jc w:val="left"/>
        <w:rPr>
          <w:rFonts w:ascii="Arial Narrow" w:eastAsia="Times New Roman" w:hAnsi="Arial Narrow"/>
          <w:spacing w:val="-6"/>
          <w:sz w:val="20"/>
          <w:szCs w:val="20"/>
          <w:lang w:eastAsia="ar-SA"/>
        </w:rPr>
      </w:pPr>
      <w:r w:rsidRPr="001A15FB">
        <w:rPr>
          <w:rFonts w:ascii="Arial Narrow" w:eastAsia="Times New Roman" w:hAnsi="Arial Narrow"/>
          <w:spacing w:val="-6"/>
          <w:sz w:val="20"/>
          <w:szCs w:val="20"/>
          <w:lang w:eastAsia="ar-SA"/>
        </w:rPr>
        <w:t xml:space="preserve">C min – cena minimalna w zbiorze </w:t>
      </w:r>
    </w:p>
    <w:p w14:paraId="3EAE3330" w14:textId="77777777" w:rsidR="001A15FB" w:rsidRPr="001A15FB" w:rsidRDefault="001A15FB" w:rsidP="00310332">
      <w:pPr>
        <w:suppressAutoHyphens/>
        <w:spacing w:after="0" w:line="276" w:lineRule="auto"/>
        <w:ind w:left="709" w:right="0" w:firstLine="720"/>
        <w:jc w:val="left"/>
        <w:rPr>
          <w:rFonts w:ascii="Arial Narrow" w:eastAsia="Times New Roman" w:hAnsi="Arial Narrow"/>
          <w:spacing w:val="-6"/>
          <w:sz w:val="20"/>
          <w:szCs w:val="20"/>
          <w:lang w:eastAsia="ar-SA"/>
        </w:rPr>
      </w:pPr>
      <w:r w:rsidRPr="001A15FB">
        <w:rPr>
          <w:rFonts w:ascii="Arial Narrow" w:eastAsia="Times New Roman" w:hAnsi="Arial Narrow"/>
          <w:spacing w:val="-6"/>
          <w:sz w:val="20"/>
          <w:szCs w:val="20"/>
          <w:lang w:eastAsia="ar-SA"/>
        </w:rPr>
        <w:t>C r – cena oferty rozpatrywanej</w:t>
      </w:r>
    </w:p>
    <w:p w14:paraId="3BEE8038" w14:textId="77777777" w:rsidR="001A15FB" w:rsidRPr="001A15FB" w:rsidRDefault="001A15FB" w:rsidP="00310332">
      <w:pPr>
        <w:suppressAutoHyphens/>
        <w:spacing w:after="120" w:line="276" w:lineRule="auto"/>
        <w:ind w:left="709" w:right="0" w:firstLine="720"/>
        <w:jc w:val="left"/>
        <w:rPr>
          <w:rFonts w:ascii="Arial Narrow" w:eastAsia="Times New Roman" w:hAnsi="Arial Narrow"/>
          <w:spacing w:val="-6"/>
          <w:sz w:val="20"/>
          <w:szCs w:val="20"/>
          <w:lang w:eastAsia="ar-SA"/>
        </w:rPr>
      </w:pPr>
      <w:r w:rsidRPr="001A15FB">
        <w:rPr>
          <w:rFonts w:ascii="Arial Narrow" w:eastAsia="Times New Roman" w:hAnsi="Arial Narrow"/>
          <w:spacing w:val="-6"/>
          <w:sz w:val="20"/>
          <w:szCs w:val="20"/>
          <w:lang w:eastAsia="ar-SA"/>
        </w:rPr>
        <w:t>A n – ilość punktów przyznana ofercie</w:t>
      </w:r>
    </w:p>
    <w:p w14:paraId="47B9BEA2" w14:textId="77777777" w:rsidR="001A15FB" w:rsidRPr="001A15FB" w:rsidRDefault="001A15FB" w:rsidP="00310332">
      <w:pPr>
        <w:suppressAutoHyphens/>
        <w:spacing w:after="120" w:line="276" w:lineRule="auto"/>
        <w:ind w:left="709" w:right="0" w:firstLine="720"/>
        <w:jc w:val="left"/>
        <w:rPr>
          <w:rFonts w:ascii="Arial Narrow" w:eastAsia="Times New Roman" w:hAnsi="Arial Narrow"/>
          <w:spacing w:val="-6"/>
          <w:sz w:val="20"/>
          <w:szCs w:val="20"/>
          <w:lang w:eastAsia="ar-SA"/>
        </w:rPr>
      </w:pPr>
    </w:p>
    <w:p w14:paraId="3BD321F8" w14:textId="667C886A" w:rsidR="001A15FB" w:rsidRPr="00F4480E" w:rsidRDefault="001A15FB" w:rsidP="00310332">
      <w:pPr>
        <w:pStyle w:val="Akapitzlist"/>
        <w:numPr>
          <w:ilvl w:val="3"/>
          <w:numId w:val="13"/>
        </w:numPr>
        <w:suppressAutoHyphens/>
        <w:spacing w:after="120" w:line="276" w:lineRule="auto"/>
        <w:ind w:left="1276" w:right="0"/>
        <w:jc w:val="left"/>
        <w:rPr>
          <w:rFonts w:ascii="Arial Narrow" w:eastAsia="Times New Roman" w:hAnsi="Arial Narrow"/>
          <w:color w:val="auto"/>
          <w:sz w:val="20"/>
          <w:szCs w:val="20"/>
          <w:lang w:eastAsia="ar-SA"/>
        </w:rPr>
      </w:pPr>
      <w:r w:rsidRPr="00F4480E">
        <w:rPr>
          <w:rFonts w:ascii="Arial Narrow" w:eastAsia="Times New Roman" w:hAnsi="Arial Narrow"/>
          <w:color w:val="auto"/>
          <w:sz w:val="20"/>
          <w:szCs w:val="20"/>
          <w:lang w:eastAsia="ar-SA"/>
        </w:rPr>
        <w:t xml:space="preserve">Punkty w ramach kryterium </w:t>
      </w:r>
      <w:r w:rsidR="00B571FE">
        <w:rPr>
          <w:rFonts w:ascii="Arial Narrow" w:eastAsia="Times New Roman" w:hAnsi="Arial Narrow"/>
          <w:i/>
          <w:color w:val="auto"/>
          <w:sz w:val="20"/>
          <w:szCs w:val="20"/>
          <w:lang w:eastAsia="ar-SA"/>
        </w:rPr>
        <w:t>okres gwarancji</w:t>
      </w:r>
      <w:r w:rsidRPr="00F4480E">
        <w:rPr>
          <w:rFonts w:ascii="Arial Narrow" w:eastAsia="Times New Roman" w:hAnsi="Arial Narrow" w:cs="Times New Roman"/>
          <w:i/>
          <w:color w:val="auto"/>
          <w:sz w:val="20"/>
          <w:szCs w:val="20"/>
        </w:rPr>
        <w:t xml:space="preserve"> </w:t>
      </w:r>
      <w:r w:rsidR="00B571FE">
        <w:rPr>
          <w:rFonts w:ascii="Arial Narrow" w:eastAsia="Times New Roman" w:hAnsi="Arial Narrow" w:cs="Times New Roman"/>
          <w:i/>
          <w:color w:val="auto"/>
          <w:sz w:val="20"/>
          <w:szCs w:val="20"/>
        </w:rPr>
        <w:t xml:space="preserve">(bez limitu godzin pracy) </w:t>
      </w:r>
      <w:r w:rsidRPr="00F4480E">
        <w:rPr>
          <w:rFonts w:ascii="Arial Narrow" w:eastAsia="Times New Roman" w:hAnsi="Arial Narrow" w:cs="Times New Roman"/>
          <w:i/>
          <w:color w:val="auto"/>
          <w:sz w:val="20"/>
          <w:szCs w:val="20"/>
        </w:rPr>
        <w:t>-</w:t>
      </w:r>
      <w:r w:rsidRPr="00F4480E">
        <w:rPr>
          <w:rFonts w:ascii="Arial Narrow" w:eastAsia="Times New Roman" w:hAnsi="Arial Narrow" w:cs="Calibri"/>
          <w:color w:val="auto"/>
          <w:sz w:val="20"/>
          <w:szCs w:val="20"/>
          <w:lang w:eastAsia="ar-SA"/>
        </w:rPr>
        <w:t xml:space="preserve"> wyrażony w miesiącach</w:t>
      </w:r>
      <w:r w:rsidRPr="00F4480E">
        <w:rPr>
          <w:rFonts w:ascii="Arial Narrow" w:eastAsia="Times New Roman" w:hAnsi="Arial Narrow" w:cs="Calibri"/>
          <w:i/>
          <w:color w:val="auto"/>
          <w:sz w:val="20"/>
          <w:szCs w:val="20"/>
          <w:lang w:eastAsia="ar-SA"/>
        </w:rPr>
        <w:t xml:space="preserve"> </w:t>
      </w:r>
      <w:r w:rsidRPr="00F4480E">
        <w:rPr>
          <w:rFonts w:ascii="Arial Narrow" w:eastAsia="Times New Roman" w:hAnsi="Arial Narrow"/>
          <w:color w:val="auto"/>
          <w:sz w:val="20"/>
          <w:szCs w:val="20"/>
          <w:lang w:eastAsia="ar-SA"/>
        </w:rPr>
        <w:t>będą przyznawane wg następujących przedziałów:</w:t>
      </w:r>
    </w:p>
    <w:p w14:paraId="2DCB0E1F" w14:textId="77777777" w:rsidR="001A15FB" w:rsidRPr="001A15FB" w:rsidRDefault="001A15FB" w:rsidP="00310332">
      <w:pPr>
        <w:suppressAutoHyphens/>
        <w:spacing w:after="0" w:line="276" w:lineRule="auto"/>
        <w:ind w:left="360" w:right="0" w:firstLine="0"/>
        <w:contextualSpacing/>
        <w:rPr>
          <w:rFonts w:ascii="Arial Narrow" w:eastAsia="Times New Roman" w:hAnsi="Arial Narrow"/>
          <w:color w:val="auto"/>
          <w:sz w:val="20"/>
          <w:szCs w:val="20"/>
          <w:lang w:eastAsia="ar-SA"/>
        </w:rPr>
      </w:pPr>
    </w:p>
    <w:p w14:paraId="61E98BBC" w14:textId="4EE45075" w:rsidR="001A15FB" w:rsidRPr="001A15FB" w:rsidRDefault="001A15FB" w:rsidP="00310332">
      <w:pPr>
        <w:numPr>
          <w:ilvl w:val="0"/>
          <w:numId w:val="22"/>
        </w:numPr>
        <w:suppressAutoHyphens/>
        <w:spacing w:after="0" w:line="276" w:lineRule="auto"/>
        <w:ind w:right="0"/>
        <w:jc w:val="left"/>
        <w:rPr>
          <w:rFonts w:ascii="Arial Narrow" w:eastAsia="Times New Roman" w:hAnsi="Arial Narrow"/>
          <w:color w:val="auto"/>
          <w:sz w:val="20"/>
          <w:szCs w:val="20"/>
          <w:lang w:eastAsia="ar-SA"/>
        </w:rPr>
      </w:pPr>
      <w:r w:rsidRPr="001A15FB">
        <w:rPr>
          <w:rFonts w:ascii="Arial Narrow" w:eastAsia="Times New Roman" w:hAnsi="Arial Narrow"/>
          <w:i/>
          <w:color w:val="auto"/>
          <w:sz w:val="20"/>
          <w:szCs w:val="20"/>
          <w:lang w:eastAsia="ar-SA"/>
        </w:rPr>
        <w:t>okres gwarancji</w:t>
      </w:r>
      <w:r w:rsidRPr="001A15FB">
        <w:rPr>
          <w:rFonts w:ascii="Arial Narrow" w:eastAsia="Times New Roman" w:hAnsi="Arial Narrow"/>
          <w:color w:val="auto"/>
          <w:sz w:val="20"/>
          <w:szCs w:val="20"/>
          <w:lang w:eastAsia="ar-SA"/>
        </w:rPr>
        <w:t xml:space="preserve">: od 12 (włącznie) do 24 miesięcy </w:t>
      </w:r>
      <w:r w:rsidRPr="001A15FB">
        <w:rPr>
          <w:rFonts w:ascii="Arial Narrow" w:eastAsia="Times New Roman" w:hAnsi="Arial Narrow" w:cs="Calibri"/>
          <w:color w:val="auto"/>
          <w:sz w:val="20"/>
          <w:szCs w:val="20"/>
        </w:rPr>
        <w:t xml:space="preserve"> (bez limitu godzin pracy) </w:t>
      </w:r>
      <w:r w:rsidRPr="001A15FB">
        <w:rPr>
          <w:rFonts w:ascii="Arial Narrow" w:eastAsia="Times New Roman" w:hAnsi="Arial Narrow"/>
          <w:color w:val="auto"/>
          <w:sz w:val="20"/>
          <w:szCs w:val="20"/>
          <w:lang w:eastAsia="ar-SA"/>
        </w:rPr>
        <w:t>– 0 pkt.</w:t>
      </w:r>
    </w:p>
    <w:p w14:paraId="57A28848" w14:textId="193F9F09" w:rsidR="001A15FB" w:rsidRPr="001A15FB" w:rsidRDefault="001A15FB" w:rsidP="00310332">
      <w:pPr>
        <w:numPr>
          <w:ilvl w:val="0"/>
          <w:numId w:val="22"/>
        </w:numPr>
        <w:suppressAutoHyphens/>
        <w:spacing w:after="0" w:line="276" w:lineRule="auto"/>
        <w:ind w:right="0"/>
        <w:jc w:val="left"/>
        <w:rPr>
          <w:rFonts w:ascii="Arial Narrow" w:eastAsia="Times New Roman" w:hAnsi="Arial Narrow"/>
          <w:color w:val="auto"/>
          <w:sz w:val="20"/>
          <w:szCs w:val="20"/>
          <w:lang w:eastAsia="ar-SA"/>
        </w:rPr>
      </w:pPr>
      <w:r w:rsidRPr="001A15FB">
        <w:rPr>
          <w:rFonts w:ascii="Arial Narrow" w:eastAsia="Times New Roman" w:hAnsi="Arial Narrow"/>
          <w:i/>
          <w:color w:val="auto"/>
          <w:sz w:val="20"/>
          <w:szCs w:val="20"/>
          <w:lang w:eastAsia="ar-SA"/>
        </w:rPr>
        <w:t>okres gwarancji</w:t>
      </w:r>
      <w:r w:rsidRPr="001A15FB">
        <w:rPr>
          <w:rFonts w:ascii="Arial Narrow" w:eastAsia="Times New Roman" w:hAnsi="Arial Narrow"/>
          <w:color w:val="auto"/>
          <w:sz w:val="20"/>
          <w:szCs w:val="20"/>
          <w:lang w:eastAsia="ar-SA"/>
        </w:rPr>
        <w:t>: powyżej 24 miesięcy</w:t>
      </w:r>
      <w:r w:rsidR="005A4B3C">
        <w:rPr>
          <w:rFonts w:ascii="Arial Narrow" w:eastAsia="Times New Roman" w:hAnsi="Arial Narrow" w:cs="Calibri"/>
          <w:color w:val="auto"/>
          <w:sz w:val="20"/>
          <w:szCs w:val="20"/>
        </w:rPr>
        <w:t xml:space="preserve"> (bez limitu godzin pracy)</w:t>
      </w:r>
      <w:r w:rsidRPr="001A15FB">
        <w:rPr>
          <w:rFonts w:ascii="Arial Narrow" w:eastAsia="Times New Roman" w:hAnsi="Arial Narrow"/>
          <w:color w:val="auto"/>
          <w:sz w:val="20"/>
          <w:szCs w:val="20"/>
          <w:lang w:eastAsia="ar-SA"/>
        </w:rPr>
        <w:t xml:space="preserve"> włącznie – 30 pkt.</w:t>
      </w:r>
    </w:p>
    <w:p w14:paraId="11531BF5" w14:textId="77777777" w:rsidR="001A15FB" w:rsidRPr="001A15FB" w:rsidRDefault="001A15FB" w:rsidP="00310332">
      <w:pPr>
        <w:suppressAutoHyphens/>
        <w:spacing w:after="0" w:line="276" w:lineRule="auto"/>
        <w:ind w:left="0" w:right="0" w:firstLine="0"/>
        <w:rPr>
          <w:rFonts w:ascii="Arial Narrow" w:eastAsia="Times New Roman" w:hAnsi="Arial Narrow"/>
          <w:color w:val="auto"/>
          <w:sz w:val="20"/>
          <w:szCs w:val="20"/>
          <w:lang w:eastAsia="ar-SA"/>
        </w:rPr>
      </w:pPr>
    </w:p>
    <w:p w14:paraId="3C644BC3" w14:textId="0864108D" w:rsidR="001A15FB" w:rsidRPr="00F4480E" w:rsidRDefault="001A15FB" w:rsidP="00310332">
      <w:pPr>
        <w:pStyle w:val="Akapitzlist"/>
        <w:numPr>
          <w:ilvl w:val="3"/>
          <w:numId w:val="13"/>
        </w:numPr>
        <w:suppressAutoHyphens/>
        <w:spacing w:after="0" w:line="276" w:lineRule="auto"/>
        <w:ind w:left="1276" w:right="0"/>
        <w:rPr>
          <w:rFonts w:ascii="Arial Narrow" w:eastAsia="Times New Roman" w:hAnsi="Arial Narrow"/>
          <w:color w:val="auto"/>
          <w:sz w:val="20"/>
          <w:szCs w:val="20"/>
          <w:lang w:eastAsia="ar-SA"/>
        </w:rPr>
      </w:pPr>
      <w:r w:rsidRPr="00F4480E">
        <w:rPr>
          <w:rFonts w:ascii="Arial Narrow" w:eastAsia="Times New Roman" w:hAnsi="Arial Narrow"/>
          <w:color w:val="auto"/>
          <w:sz w:val="20"/>
          <w:szCs w:val="20"/>
          <w:lang w:eastAsia="ar-SA"/>
        </w:rPr>
        <w:t xml:space="preserve">Punkty w ramach kryterium </w:t>
      </w:r>
      <w:r w:rsidRPr="00F4480E">
        <w:rPr>
          <w:rFonts w:ascii="Arial Narrow" w:eastAsia="Times New Roman" w:hAnsi="Arial Narrow"/>
          <w:i/>
          <w:color w:val="auto"/>
          <w:sz w:val="20"/>
          <w:szCs w:val="20"/>
          <w:lang w:eastAsia="ar-SA"/>
        </w:rPr>
        <w:t xml:space="preserve">czas reakcji pomocy technicznej </w:t>
      </w:r>
      <w:r w:rsidRPr="00F4480E">
        <w:rPr>
          <w:rFonts w:ascii="Arial Narrow" w:eastAsia="Times New Roman" w:hAnsi="Arial Narrow"/>
          <w:color w:val="auto"/>
          <w:sz w:val="20"/>
          <w:szCs w:val="20"/>
          <w:lang w:eastAsia="ar-SA"/>
        </w:rPr>
        <w:t>(czas od odebrania zgłoszenia o usterce do udowodnionego momentu rozpoczęcia pracy nad rozwiązaniem problemu technicznego wyrażony w godzinach (h)</w:t>
      </w:r>
      <w:r w:rsidR="00F10210" w:rsidRPr="00F4480E">
        <w:rPr>
          <w:rFonts w:ascii="Arial Narrow" w:eastAsia="Times New Roman" w:hAnsi="Arial Narrow"/>
          <w:color w:val="auto"/>
          <w:sz w:val="20"/>
          <w:szCs w:val="20"/>
          <w:lang w:eastAsia="ar-SA"/>
        </w:rPr>
        <w:t xml:space="preserve"> – </w:t>
      </w:r>
      <w:r w:rsidR="00F10210" w:rsidRPr="00B571FE">
        <w:rPr>
          <w:rFonts w:ascii="Arial Narrow" w:eastAsia="Times New Roman" w:hAnsi="Arial Narrow"/>
          <w:color w:val="auto"/>
          <w:sz w:val="20"/>
          <w:szCs w:val="20"/>
          <w:lang w:eastAsia="ar-SA"/>
        </w:rPr>
        <w:t xml:space="preserve">w dni robocze: od poniedziałku do piątku </w:t>
      </w:r>
      <w:r w:rsidR="00671EFA">
        <w:rPr>
          <w:rFonts w:ascii="Arial Narrow" w:eastAsia="Times New Roman" w:hAnsi="Arial Narrow"/>
          <w:color w:val="auto"/>
          <w:sz w:val="20"/>
          <w:szCs w:val="20"/>
          <w:lang w:eastAsia="ar-SA"/>
        </w:rPr>
        <w:t>(</w:t>
      </w:r>
      <w:r w:rsidR="00F10210" w:rsidRPr="00B571FE">
        <w:rPr>
          <w:rFonts w:ascii="Arial Narrow" w:eastAsia="Times New Roman" w:hAnsi="Arial Narrow"/>
          <w:color w:val="auto"/>
          <w:sz w:val="20"/>
          <w:szCs w:val="20"/>
          <w:lang w:eastAsia="ar-SA"/>
        </w:rPr>
        <w:t>z wyłączeniem świąt</w:t>
      </w:r>
      <w:r w:rsidRPr="00B571FE">
        <w:rPr>
          <w:rFonts w:ascii="Arial Narrow" w:eastAsia="Times New Roman" w:hAnsi="Arial Narrow"/>
          <w:color w:val="auto"/>
          <w:sz w:val="20"/>
          <w:szCs w:val="20"/>
          <w:lang w:eastAsia="ar-SA"/>
        </w:rPr>
        <w:t>) będą przyznawane wg następujących przedziałów:</w:t>
      </w:r>
    </w:p>
    <w:p w14:paraId="6EBB55CC" w14:textId="77777777" w:rsidR="001A15FB" w:rsidRPr="001A15FB" w:rsidRDefault="001A15FB" w:rsidP="00310332">
      <w:pPr>
        <w:suppressAutoHyphens/>
        <w:spacing w:after="0" w:line="276" w:lineRule="auto"/>
        <w:ind w:left="0" w:right="0" w:firstLine="0"/>
        <w:rPr>
          <w:rFonts w:ascii="Arial Narrow" w:eastAsia="Times New Roman" w:hAnsi="Arial Narrow"/>
          <w:color w:val="auto"/>
          <w:sz w:val="20"/>
          <w:szCs w:val="20"/>
          <w:lang w:eastAsia="ar-SA"/>
        </w:rPr>
      </w:pPr>
    </w:p>
    <w:p w14:paraId="63FD64C8" w14:textId="77777777" w:rsidR="001A15FB" w:rsidRPr="00F4480E" w:rsidRDefault="001A15FB" w:rsidP="00310332">
      <w:pPr>
        <w:pStyle w:val="Akapitzlist"/>
        <w:numPr>
          <w:ilvl w:val="4"/>
          <w:numId w:val="13"/>
        </w:numPr>
        <w:suppressAutoHyphens/>
        <w:spacing w:after="0" w:line="276" w:lineRule="auto"/>
        <w:ind w:left="1985" w:right="0"/>
        <w:rPr>
          <w:rFonts w:ascii="Arial Narrow" w:eastAsia="Times New Roman" w:hAnsi="Arial Narrow"/>
          <w:color w:val="auto"/>
          <w:sz w:val="20"/>
          <w:szCs w:val="20"/>
          <w:lang w:eastAsia="ar-SA"/>
        </w:rPr>
      </w:pPr>
      <w:r w:rsidRPr="00F4480E">
        <w:rPr>
          <w:rFonts w:ascii="Arial Narrow" w:eastAsia="Times New Roman" w:hAnsi="Arial Narrow"/>
          <w:i/>
          <w:color w:val="auto"/>
          <w:sz w:val="20"/>
          <w:szCs w:val="20"/>
          <w:lang w:eastAsia="ar-SA"/>
        </w:rPr>
        <w:t>czas reakcji pomocy technicznej:</w:t>
      </w:r>
      <w:r w:rsidRPr="00F4480E">
        <w:rPr>
          <w:rFonts w:ascii="Arial Narrow" w:eastAsia="Times New Roman" w:hAnsi="Arial Narrow"/>
          <w:color w:val="auto"/>
          <w:sz w:val="20"/>
          <w:szCs w:val="20"/>
          <w:lang w:eastAsia="ar-SA"/>
        </w:rPr>
        <w:t xml:space="preserve"> powyżej 48 h – 0 pkt.</w:t>
      </w:r>
    </w:p>
    <w:p w14:paraId="1A27E48E" w14:textId="0B104A04" w:rsidR="001A15FB" w:rsidRPr="00F4480E" w:rsidRDefault="001A15FB" w:rsidP="00310332">
      <w:pPr>
        <w:pStyle w:val="Akapitzlist"/>
        <w:numPr>
          <w:ilvl w:val="4"/>
          <w:numId w:val="13"/>
        </w:numPr>
        <w:suppressAutoHyphens/>
        <w:spacing w:after="0" w:line="276" w:lineRule="auto"/>
        <w:ind w:left="1985" w:right="0"/>
        <w:rPr>
          <w:rFonts w:ascii="Arial Narrow" w:eastAsia="Times New Roman" w:hAnsi="Arial Narrow"/>
          <w:color w:val="auto"/>
          <w:sz w:val="20"/>
          <w:szCs w:val="20"/>
          <w:lang w:eastAsia="ar-SA"/>
        </w:rPr>
      </w:pPr>
      <w:r w:rsidRPr="00F4480E">
        <w:rPr>
          <w:rFonts w:ascii="Arial Narrow" w:eastAsia="Times New Roman" w:hAnsi="Arial Narrow"/>
          <w:i/>
          <w:color w:val="auto"/>
          <w:sz w:val="20"/>
          <w:szCs w:val="20"/>
          <w:lang w:eastAsia="ar-SA"/>
        </w:rPr>
        <w:t>czas reakcji pomocy technicznej</w:t>
      </w:r>
      <w:r w:rsidRPr="00F4480E">
        <w:rPr>
          <w:rFonts w:ascii="Arial Narrow" w:eastAsia="Times New Roman" w:hAnsi="Arial Narrow"/>
          <w:color w:val="auto"/>
          <w:sz w:val="20"/>
          <w:szCs w:val="20"/>
          <w:lang w:eastAsia="ar-SA"/>
        </w:rPr>
        <w:t>: poniżej 48 h (włącznie) – 10 pkt.</w:t>
      </w:r>
    </w:p>
    <w:p w14:paraId="5DAABD62" w14:textId="77777777" w:rsidR="004C5DBC" w:rsidRPr="00F4480E" w:rsidRDefault="004C5DBC" w:rsidP="00310332">
      <w:pPr>
        <w:spacing w:after="136" w:line="276" w:lineRule="auto"/>
        <w:ind w:left="0" w:right="0" w:firstLine="0"/>
        <w:jc w:val="left"/>
        <w:rPr>
          <w:rFonts w:ascii="Arial Narrow" w:hAnsi="Arial Narrow"/>
          <w:sz w:val="20"/>
          <w:szCs w:val="20"/>
        </w:rPr>
      </w:pPr>
    </w:p>
    <w:p w14:paraId="556F1ED0" w14:textId="77777777" w:rsidR="00B7037C" w:rsidRPr="00F4480E" w:rsidRDefault="00B54B93" w:rsidP="00310332">
      <w:pPr>
        <w:spacing w:line="276" w:lineRule="auto"/>
        <w:ind w:left="566" w:right="0" w:firstLine="0"/>
        <w:rPr>
          <w:rFonts w:ascii="Arial Narrow" w:hAnsi="Arial Narrow"/>
          <w:sz w:val="20"/>
          <w:szCs w:val="20"/>
        </w:rPr>
      </w:pPr>
      <w:r w:rsidRPr="00F4480E">
        <w:rPr>
          <w:rFonts w:ascii="Arial Narrow" w:hAnsi="Arial Narrow"/>
          <w:sz w:val="20"/>
          <w:szCs w:val="20"/>
        </w:rPr>
        <w:lastRenderedPageBreak/>
        <w:t xml:space="preserve">Wykonawca w celu potwierdzenia spełnienia w/w warunków udziału oraz kryteriów ofert zobowiązany jest przedłożyć następujące dokumenty (sposób dokonania oceny ich spełnienia): </w:t>
      </w:r>
    </w:p>
    <w:p w14:paraId="22FDE569" w14:textId="77777777" w:rsidR="00B7037C" w:rsidRPr="00F4480E" w:rsidRDefault="00B54B93" w:rsidP="00310332">
      <w:pPr>
        <w:spacing w:after="55" w:line="276" w:lineRule="auto"/>
        <w:ind w:left="1133" w:right="0" w:firstLine="0"/>
        <w:jc w:val="left"/>
        <w:rPr>
          <w:rFonts w:ascii="Arial Narrow" w:hAnsi="Arial Narrow"/>
          <w:sz w:val="20"/>
          <w:szCs w:val="20"/>
        </w:rPr>
      </w:pPr>
      <w:r w:rsidRPr="00F4480E">
        <w:rPr>
          <w:rFonts w:ascii="Arial Narrow" w:hAnsi="Arial Narrow"/>
          <w:sz w:val="20"/>
          <w:szCs w:val="20"/>
        </w:rPr>
        <w:t xml:space="preserve"> </w:t>
      </w:r>
    </w:p>
    <w:p w14:paraId="0156AA71" w14:textId="05B68F5F" w:rsidR="00BA01C3" w:rsidRPr="00E91A7B" w:rsidRDefault="00BA01C3" w:rsidP="00310332">
      <w:pPr>
        <w:pStyle w:val="Akapitzlist"/>
        <w:numPr>
          <w:ilvl w:val="0"/>
          <w:numId w:val="14"/>
        </w:numPr>
        <w:spacing w:after="55" w:line="276" w:lineRule="auto"/>
        <w:ind w:right="0"/>
        <w:jc w:val="left"/>
        <w:rPr>
          <w:rFonts w:ascii="Arial Narrow" w:hAnsi="Arial Narrow"/>
          <w:sz w:val="20"/>
          <w:szCs w:val="20"/>
        </w:rPr>
      </w:pPr>
      <w:r w:rsidRPr="00F4480E">
        <w:rPr>
          <w:rFonts w:ascii="Arial Narrow" w:hAnsi="Arial Narrow"/>
          <w:sz w:val="20"/>
          <w:szCs w:val="20"/>
        </w:rPr>
        <w:t>Złożenie</w:t>
      </w:r>
      <w:r w:rsidR="00E91A7B">
        <w:rPr>
          <w:rFonts w:ascii="Arial Narrow" w:hAnsi="Arial Narrow"/>
          <w:sz w:val="20"/>
          <w:szCs w:val="20"/>
        </w:rPr>
        <w:t xml:space="preserve"> </w:t>
      </w:r>
      <w:r w:rsidR="00E91A7B" w:rsidRPr="00E91A7B">
        <w:rPr>
          <w:rFonts w:ascii="Arial Narrow" w:hAnsi="Arial Narrow"/>
          <w:sz w:val="20"/>
          <w:szCs w:val="20"/>
        </w:rPr>
        <w:t>prawidłowo podpisanej</w:t>
      </w:r>
      <w:r w:rsidRPr="00E91A7B">
        <w:rPr>
          <w:rFonts w:ascii="Arial Narrow" w:hAnsi="Arial Narrow"/>
          <w:sz w:val="20"/>
          <w:szCs w:val="20"/>
        </w:rPr>
        <w:t xml:space="preserve"> oferty</w:t>
      </w:r>
      <w:r w:rsidR="00E91A7B" w:rsidRPr="00E91A7B">
        <w:rPr>
          <w:rFonts w:ascii="Arial Narrow" w:eastAsia="Times New Roman" w:hAnsi="Arial Narrow" w:cs="Times New Roman"/>
          <w:color w:val="auto"/>
          <w:sz w:val="20"/>
          <w:szCs w:val="20"/>
        </w:rPr>
        <w:t xml:space="preserve"> (</w:t>
      </w:r>
      <w:r w:rsidR="00E91A7B" w:rsidRPr="00E91A7B">
        <w:rPr>
          <w:rFonts w:ascii="Arial Narrow" w:hAnsi="Arial Narrow"/>
          <w:sz w:val="20"/>
          <w:szCs w:val="20"/>
        </w:rPr>
        <w:t xml:space="preserve">przez osobę uprawnioną do reprezentowania oferenta) </w:t>
      </w:r>
      <w:r w:rsidRPr="00E91A7B">
        <w:rPr>
          <w:rFonts w:ascii="Arial Narrow" w:hAnsi="Arial Narrow"/>
          <w:sz w:val="20"/>
          <w:szCs w:val="20"/>
        </w:rPr>
        <w:t xml:space="preserve"> zawierającej:</w:t>
      </w:r>
    </w:p>
    <w:p w14:paraId="74D5547D" w14:textId="0288421C" w:rsidR="00BA01C3" w:rsidRPr="00F4480E" w:rsidRDefault="00BA01C3" w:rsidP="00310332">
      <w:pPr>
        <w:pStyle w:val="Akapitzlist"/>
        <w:numPr>
          <w:ilvl w:val="0"/>
          <w:numId w:val="15"/>
        </w:numPr>
        <w:spacing w:after="55" w:line="276" w:lineRule="auto"/>
        <w:ind w:right="0"/>
        <w:rPr>
          <w:rFonts w:ascii="Arial Narrow" w:hAnsi="Arial Narrow"/>
          <w:sz w:val="20"/>
          <w:szCs w:val="20"/>
        </w:rPr>
      </w:pPr>
      <w:r w:rsidRPr="00F4480E">
        <w:rPr>
          <w:rFonts w:ascii="Arial Narrow" w:hAnsi="Arial Narrow"/>
          <w:sz w:val="20"/>
          <w:szCs w:val="20"/>
        </w:rPr>
        <w:t>nazwę i adres oferenta</w:t>
      </w:r>
      <w:r w:rsidR="00AB77BA" w:rsidRPr="00F4480E">
        <w:rPr>
          <w:rFonts w:ascii="Arial Narrow" w:hAnsi="Arial Narrow"/>
          <w:sz w:val="20"/>
          <w:szCs w:val="20"/>
        </w:rPr>
        <w:t>,</w:t>
      </w:r>
    </w:p>
    <w:p w14:paraId="37173C65" w14:textId="6E7EDFCB" w:rsidR="00BA01C3" w:rsidRPr="00F4480E" w:rsidRDefault="00BA01C3" w:rsidP="00310332">
      <w:pPr>
        <w:pStyle w:val="Akapitzlist"/>
        <w:numPr>
          <w:ilvl w:val="0"/>
          <w:numId w:val="15"/>
        </w:numPr>
        <w:spacing w:after="25" w:line="276" w:lineRule="auto"/>
        <w:ind w:right="0"/>
        <w:rPr>
          <w:rFonts w:ascii="Arial Narrow" w:hAnsi="Arial Narrow"/>
          <w:sz w:val="20"/>
          <w:szCs w:val="20"/>
        </w:rPr>
      </w:pPr>
      <w:r w:rsidRPr="00F4480E">
        <w:rPr>
          <w:rFonts w:ascii="Arial Narrow" w:hAnsi="Arial Narrow"/>
          <w:sz w:val="20"/>
          <w:szCs w:val="20"/>
        </w:rPr>
        <w:t xml:space="preserve">datę wystawienia oferty, </w:t>
      </w:r>
    </w:p>
    <w:p w14:paraId="1174ACCF" w14:textId="405CD0E3" w:rsidR="00BA01C3" w:rsidRPr="00F4480E" w:rsidRDefault="00BA01C3" w:rsidP="00310332">
      <w:pPr>
        <w:pStyle w:val="Akapitzlist"/>
        <w:numPr>
          <w:ilvl w:val="0"/>
          <w:numId w:val="15"/>
        </w:numPr>
        <w:spacing w:after="55" w:line="276" w:lineRule="auto"/>
        <w:ind w:right="0"/>
        <w:rPr>
          <w:rFonts w:ascii="Arial Narrow" w:hAnsi="Arial Narrow"/>
          <w:sz w:val="20"/>
          <w:szCs w:val="20"/>
        </w:rPr>
      </w:pPr>
      <w:r w:rsidRPr="00F4480E">
        <w:rPr>
          <w:rFonts w:ascii="Arial Narrow" w:hAnsi="Arial Narrow"/>
          <w:sz w:val="20"/>
          <w:szCs w:val="20"/>
        </w:rPr>
        <w:t>dane pozwalające ocenić ofertę i przyznać punkty w ramach kryteriów punktowanych</w:t>
      </w:r>
      <w:r w:rsidR="00AB77BA" w:rsidRPr="00F4480E">
        <w:rPr>
          <w:rFonts w:ascii="Arial Narrow" w:hAnsi="Arial Narrow"/>
          <w:sz w:val="20"/>
          <w:szCs w:val="20"/>
        </w:rPr>
        <w:t>,</w:t>
      </w:r>
    </w:p>
    <w:p w14:paraId="44164AEE" w14:textId="43C66E75" w:rsidR="00BA01C3" w:rsidRPr="00F4480E" w:rsidRDefault="00BA01C3" w:rsidP="00310332">
      <w:pPr>
        <w:pStyle w:val="Akapitzlist"/>
        <w:numPr>
          <w:ilvl w:val="0"/>
          <w:numId w:val="15"/>
        </w:numPr>
        <w:spacing w:after="55" w:line="276" w:lineRule="auto"/>
        <w:ind w:right="0"/>
        <w:rPr>
          <w:rFonts w:ascii="Arial Narrow" w:hAnsi="Arial Narrow"/>
          <w:sz w:val="20"/>
          <w:szCs w:val="20"/>
        </w:rPr>
      </w:pPr>
      <w:r w:rsidRPr="00F4480E">
        <w:rPr>
          <w:rFonts w:ascii="Arial Narrow" w:hAnsi="Arial Narrow"/>
          <w:sz w:val="20"/>
          <w:szCs w:val="20"/>
        </w:rPr>
        <w:t>termin ważności oferty</w:t>
      </w:r>
      <w:r w:rsidR="00AB77BA" w:rsidRPr="00F4480E">
        <w:rPr>
          <w:rFonts w:ascii="Arial Narrow" w:hAnsi="Arial Narrow"/>
          <w:sz w:val="20"/>
          <w:szCs w:val="20"/>
        </w:rPr>
        <w:t>.</w:t>
      </w:r>
    </w:p>
    <w:p w14:paraId="2598B1BB" w14:textId="77777777" w:rsidR="007B701F" w:rsidRPr="00F4480E" w:rsidRDefault="007B701F" w:rsidP="00310332">
      <w:pPr>
        <w:spacing w:after="0" w:line="276" w:lineRule="auto"/>
        <w:ind w:right="0"/>
        <w:rPr>
          <w:rFonts w:ascii="Arial Narrow" w:hAnsi="Arial Narrow"/>
          <w:sz w:val="20"/>
          <w:szCs w:val="20"/>
        </w:rPr>
      </w:pPr>
    </w:p>
    <w:p w14:paraId="706AB9A1" w14:textId="0D2FEAC7" w:rsidR="007B701F" w:rsidRPr="00F4480E" w:rsidRDefault="007B701F" w:rsidP="00310332">
      <w:pPr>
        <w:pStyle w:val="Akapitzlist"/>
        <w:numPr>
          <w:ilvl w:val="0"/>
          <w:numId w:val="14"/>
        </w:numPr>
        <w:spacing w:after="55" w:line="276" w:lineRule="auto"/>
        <w:ind w:right="0"/>
        <w:rPr>
          <w:rFonts w:ascii="Arial Narrow" w:hAnsi="Arial Narrow"/>
          <w:sz w:val="20"/>
          <w:szCs w:val="20"/>
        </w:rPr>
      </w:pPr>
      <w:r w:rsidRPr="00F4480E">
        <w:rPr>
          <w:rFonts w:ascii="Arial Narrow" w:hAnsi="Arial Narrow"/>
          <w:sz w:val="20"/>
          <w:szCs w:val="20"/>
        </w:rPr>
        <w:t>Przedłożenie</w:t>
      </w:r>
      <w:r w:rsidR="005D728C">
        <w:rPr>
          <w:rFonts w:ascii="Arial Narrow" w:hAnsi="Arial Narrow"/>
          <w:sz w:val="20"/>
          <w:szCs w:val="20"/>
        </w:rPr>
        <w:t xml:space="preserve"> specyfikacji przedmiotu zamówienia</w:t>
      </w:r>
      <w:r w:rsidR="00C47C50">
        <w:rPr>
          <w:rFonts w:ascii="Arial Narrow" w:hAnsi="Arial Narrow"/>
          <w:sz w:val="20"/>
          <w:szCs w:val="20"/>
        </w:rPr>
        <w:t xml:space="preserve"> z jego parametrami</w:t>
      </w:r>
      <w:r w:rsidR="005D728C">
        <w:rPr>
          <w:rFonts w:ascii="Arial Narrow" w:hAnsi="Arial Narrow"/>
          <w:sz w:val="20"/>
          <w:szCs w:val="20"/>
        </w:rPr>
        <w:t xml:space="preserve"> oraz</w:t>
      </w:r>
      <w:r w:rsidRPr="00F4480E">
        <w:rPr>
          <w:rFonts w:ascii="Arial Narrow" w:hAnsi="Arial Narrow"/>
          <w:sz w:val="20"/>
          <w:szCs w:val="20"/>
        </w:rPr>
        <w:t xml:space="preserve"> specyfikacji technicznej –</w:t>
      </w:r>
      <w:r w:rsidR="00C47C50">
        <w:rPr>
          <w:rFonts w:ascii="Arial Narrow" w:hAnsi="Arial Narrow"/>
          <w:sz w:val="20"/>
          <w:szCs w:val="20"/>
        </w:rPr>
        <w:t xml:space="preserve"> </w:t>
      </w:r>
      <w:r w:rsidRPr="00F4480E">
        <w:rPr>
          <w:rFonts w:ascii="Arial Narrow" w:hAnsi="Arial Narrow"/>
          <w:sz w:val="20"/>
          <w:szCs w:val="20"/>
        </w:rPr>
        <w:t xml:space="preserve">Załącznik nr 2. </w:t>
      </w:r>
    </w:p>
    <w:p w14:paraId="26455C1D" w14:textId="77777777" w:rsidR="00BA01C3" w:rsidRPr="00F4480E" w:rsidRDefault="00BA01C3" w:rsidP="00310332">
      <w:pPr>
        <w:spacing w:after="0" w:line="276" w:lineRule="auto"/>
        <w:ind w:right="0"/>
        <w:jc w:val="left"/>
        <w:rPr>
          <w:rFonts w:ascii="Arial Narrow" w:hAnsi="Arial Narrow"/>
          <w:sz w:val="20"/>
          <w:szCs w:val="20"/>
        </w:rPr>
      </w:pPr>
    </w:p>
    <w:p w14:paraId="4DEB7B3B" w14:textId="77777777" w:rsidR="00B7037C" w:rsidRPr="00F4480E" w:rsidRDefault="00B54B93" w:rsidP="00310332">
      <w:pPr>
        <w:pStyle w:val="Akapitzlist"/>
        <w:numPr>
          <w:ilvl w:val="0"/>
          <w:numId w:val="14"/>
        </w:numPr>
        <w:spacing w:after="55" w:line="276" w:lineRule="auto"/>
        <w:ind w:right="0"/>
        <w:jc w:val="left"/>
        <w:rPr>
          <w:rFonts w:ascii="Arial Narrow" w:hAnsi="Arial Narrow"/>
          <w:sz w:val="20"/>
          <w:szCs w:val="20"/>
        </w:rPr>
      </w:pPr>
      <w:r w:rsidRPr="00F4480E">
        <w:rPr>
          <w:rFonts w:ascii="Arial Narrow" w:hAnsi="Arial Narrow"/>
          <w:sz w:val="20"/>
          <w:szCs w:val="20"/>
        </w:rPr>
        <w:t xml:space="preserve">Złożenie na ofercie oświadczeń o następującej treści: </w:t>
      </w:r>
    </w:p>
    <w:p w14:paraId="5DE37733" w14:textId="281244D4" w:rsidR="00B7037C" w:rsidRPr="00F4480E" w:rsidRDefault="00B54B93" w:rsidP="00310332">
      <w:pPr>
        <w:pStyle w:val="Akapitzlist"/>
        <w:numPr>
          <w:ilvl w:val="0"/>
          <w:numId w:val="15"/>
        </w:numPr>
        <w:spacing w:after="55" w:line="276" w:lineRule="auto"/>
        <w:ind w:right="0"/>
        <w:rPr>
          <w:rFonts w:ascii="Arial Narrow" w:hAnsi="Arial Narrow"/>
          <w:sz w:val="20"/>
          <w:szCs w:val="20"/>
        </w:rPr>
      </w:pPr>
      <w:r w:rsidRPr="00F4480E">
        <w:rPr>
          <w:rFonts w:ascii="Arial Narrow" w:hAnsi="Arial Narrow"/>
          <w:sz w:val="20"/>
          <w:szCs w:val="20"/>
        </w:rPr>
        <w:t xml:space="preserve">Wykonawca oświadcza, że zna i akceptuje warunki realizacji zamówienia określone </w:t>
      </w:r>
      <w:r w:rsidR="00906F56" w:rsidRPr="00F4480E">
        <w:rPr>
          <w:rFonts w:ascii="Arial Narrow" w:hAnsi="Arial Narrow"/>
          <w:sz w:val="20"/>
          <w:szCs w:val="20"/>
        </w:rPr>
        <w:br/>
      </w:r>
      <w:r w:rsidRPr="00F4480E">
        <w:rPr>
          <w:rFonts w:ascii="Arial Narrow" w:hAnsi="Arial Narrow"/>
          <w:sz w:val="20"/>
          <w:szCs w:val="20"/>
        </w:rPr>
        <w:t xml:space="preserve">w zapytaniu ofertowym oraz nie wnosi żadnych zastrzeżeń i uwag w tym zakresie.  </w:t>
      </w:r>
    </w:p>
    <w:p w14:paraId="5EA05026" w14:textId="04D6CDB6" w:rsidR="00040031" w:rsidRPr="00F4480E" w:rsidRDefault="00B54B93" w:rsidP="00D43FB6">
      <w:pPr>
        <w:pStyle w:val="Akapitzlist"/>
        <w:numPr>
          <w:ilvl w:val="0"/>
          <w:numId w:val="15"/>
        </w:numPr>
        <w:spacing w:line="276" w:lineRule="auto"/>
        <w:rPr>
          <w:rFonts w:ascii="Arial Narrow" w:hAnsi="Arial Narrow"/>
          <w:sz w:val="20"/>
          <w:szCs w:val="20"/>
        </w:rPr>
      </w:pPr>
      <w:r w:rsidRPr="00F4480E">
        <w:rPr>
          <w:rFonts w:ascii="Arial Narrow" w:hAnsi="Arial Narrow"/>
          <w:sz w:val="20"/>
          <w:szCs w:val="20"/>
        </w:rPr>
        <w:t xml:space="preserve">Wykonawca oświadcza, że oferowany przedmiot zamówienia spełnia parametry techniczno-funkcjonalne określone przez Zamawiającego w zapytaniu ofertowym nr </w:t>
      </w:r>
      <w:r w:rsidR="00770C2B">
        <w:rPr>
          <w:rFonts w:ascii="Arial Narrow" w:hAnsi="Arial Narrow"/>
          <w:sz w:val="20"/>
          <w:szCs w:val="20"/>
        </w:rPr>
        <w:t>3</w:t>
      </w:r>
      <w:r w:rsidR="00040031" w:rsidRPr="00F4480E">
        <w:rPr>
          <w:rFonts w:ascii="Arial Narrow" w:hAnsi="Arial Narrow"/>
          <w:sz w:val="20"/>
          <w:szCs w:val="20"/>
        </w:rPr>
        <w:t>/</w:t>
      </w:r>
      <w:r w:rsidR="00320A67" w:rsidRPr="00F4480E">
        <w:rPr>
          <w:rFonts w:ascii="Arial Narrow" w:hAnsi="Arial Narrow"/>
          <w:sz w:val="20"/>
          <w:szCs w:val="20"/>
        </w:rPr>
        <w:t>3.2.1 POIR/2020</w:t>
      </w:r>
      <w:r w:rsidR="001C42ED" w:rsidRPr="00F4480E">
        <w:rPr>
          <w:rFonts w:ascii="Arial Narrow" w:hAnsi="Arial Narrow"/>
          <w:sz w:val="20"/>
          <w:szCs w:val="20"/>
        </w:rPr>
        <w:t>, w </w:t>
      </w:r>
      <w:r w:rsidRPr="00F4480E">
        <w:rPr>
          <w:rFonts w:ascii="Arial Narrow" w:hAnsi="Arial Narrow"/>
          <w:sz w:val="20"/>
          <w:szCs w:val="20"/>
        </w:rPr>
        <w:t>załączeniu do oferty przedstawi szczegółow</w:t>
      </w:r>
      <w:r w:rsidR="00040031" w:rsidRPr="00F4480E">
        <w:rPr>
          <w:rFonts w:ascii="Arial Narrow" w:hAnsi="Arial Narrow"/>
          <w:sz w:val="20"/>
          <w:szCs w:val="20"/>
        </w:rPr>
        <w:t>ą</w:t>
      </w:r>
      <w:r w:rsidRPr="00F4480E">
        <w:rPr>
          <w:rFonts w:ascii="Arial Narrow" w:hAnsi="Arial Narrow"/>
          <w:sz w:val="20"/>
          <w:szCs w:val="20"/>
        </w:rPr>
        <w:t xml:space="preserve"> specyfikacj</w:t>
      </w:r>
      <w:r w:rsidR="00040031" w:rsidRPr="00F4480E">
        <w:rPr>
          <w:rFonts w:ascii="Arial Narrow" w:hAnsi="Arial Narrow"/>
          <w:sz w:val="20"/>
          <w:szCs w:val="20"/>
        </w:rPr>
        <w:t>ę</w:t>
      </w:r>
      <w:r w:rsidRPr="00F4480E">
        <w:rPr>
          <w:rFonts w:ascii="Arial Narrow" w:hAnsi="Arial Narrow"/>
          <w:sz w:val="20"/>
          <w:szCs w:val="20"/>
        </w:rPr>
        <w:t xml:space="preserve"> przedmiotu zamówienia</w:t>
      </w:r>
      <w:r w:rsidR="00D43FB6">
        <w:rPr>
          <w:rFonts w:ascii="Arial Narrow" w:hAnsi="Arial Narrow"/>
          <w:sz w:val="20"/>
          <w:szCs w:val="20"/>
        </w:rPr>
        <w:t xml:space="preserve"> </w:t>
      </w:r>
      <w:r w:rsidR="00D43FB6" w:rsidRPr="00D43FB6">
        <w:rPr>
          <w:rFonts w:ascii="Arial Narrow" w:hAnsi="Arial Narrow"/>
          <w:sz w:val="20"/>
          <w:szCs w:val="20"/>
        </w:rPr>
        <w:t>zawierając</w:t>
      </w:r>
      <w:r w:rsidR="00D43FB6">
        <w:rPr>
          <w:rFonts w:ascii="Arial Narrow" w:hAnsi="Arial Narrow"/>
          <w:sz w:val="20"/>
          <w:szCs w:val="20"/>
        </w:rPr>
        <w:t>ą</w:t>
      </w:r>
      <w:r w:rsidR="00D43FB6" w:rsidRPr="00D43FB6">
        <w:rPr>
          <w:rFonts w:ascii="Arial Narrow" w:hAnsi="Arial Narrow"/>
          <w:sz w:val="20"/>
          <w:szCs w:val="20"/>
        </w:rPr>
        <w:t xml:space="preserve"> parametry przedmiotu zamówienia</w:t>
      </w:r>
      <w:r w:rsidR="00D43FB6">
        <w:rPr>
          <w:rFonts w:ascii="Arial Narrow" w:hAnsi="Arial Narrow"/>
          <w:sz w:val="20"/>
          <w:szCs w:val="20"/>
        </w:rPr>
        <w:t xml:space="preserve"> i specyfikację techniczną</w:t>
      </w:r>
      <w:r w:rsidR="00861BDE" w:rsidRPr="00F4480E">
        <w:rPr>
          <w:rFonts w:ascii="Arial Narrow" w:hAnsi="Arial Narrow"/>
          <w:sz w:val="20"/>
          <w:szCs w:val="20"/>
        </w:rPr>
        <w:t>.</w:t>
      </w:r>
      <w:r w:rsidR="00320A67" w:rsidRPr="00F4480E">
        <w:rPr>
          <w:rFonts w:ascii="Arial Narrow" w:hAnsi="Arial Narrow"/>
          <w:sz w:val="20"/>
          <w:szCs w:val="20"/>
        </w:rPr>
        <w:t xml:space="preserve"> Przedmiot zamówienia jest objęty min. 12 miesięcznym okresem gwarancji lub wyższym (bez limitu godzin pracy). </w:t>
      </w:r>
    </w:p>
    <w:p w14:paraId="6DD36460" w14:textId="30269AD1" w:rsidR="00B7037C" w:rsidRPr="00F4480E" w:rsidRDefault="00B54B93" w:rsidP="00310332">
      <w:pPr>
        <w:pStyle w:val="Akapitzlist"/>
        <w:numPr>
          <w:ilvl w:val="0"/>
          <w:numId w:val="15"/>
        </w:numPr>
        <w:spacing w:after="55" w:line="276" w:lineRule="auto"/>
        <w:ind w:right="0"/>
        <w:rPr>
          <w:rFonts w:ascii="Arial Narrow" w:hAnsi="Arial Narrow"/>
          <w:sz w:val="20"/>
          <w:szCs w:val="20"/>
        </w:rPr>
      </w:pPr>
      <w:r w:rsidRPr="00F4480E">
        <w:rPr>
          <w:rFonts w:ascii="Arial Narrow" w:hAnsi="Arial Narrow"/>
          <w:sz w:val="20"/>
          <w:szCs w:val="20"/>
        </w:rPr>
        <w:t xml:space="preserve">Wykonawca </w:t>
      </w:r>
      <w:r w:rsidR="00320A67" w:rsidRPr="00F4480E">
        <w:rPr>
          <w:rFonts w:ascii="Arial Narrow" w:hAnsi="Arial Narrow"/>
          <w:sz w:val="20"/>
          <w:szCs w:val="20"/>
        </w:rPr>
        <w:t xml:space="preserve">oświadcza, że </w:t>
      </w:r>
      <w:r w:rsidRPr="00F4480E">
        <w:rPr>
          <w:rFonts w:ascii="Arial Narrow" w:hAnsi="Arial Narrow"/>
          <w:sz w:val="20"/>
          <w:szCs w:val="20"/>
        </w:rPr>
        <w:t xml:space="preserve">posiada uprawnienia do wykonywania określonej działalności lub czynności, jeżeli ustawy nakładają obowiązek posiadania takich uprawnień. </w:t>
      </w:r>
    </w:p>
    <w:p w14:paraId="61BEAB16" w14:textId="4DCEF1EB" w:rsidR="00B7037C" w:rsidRPr="00F4480E" w:rsidRDefault="00320A67" w:rsidP="00310332">
      <w:pPr>
        <w:pStyle w:val="Akapitzlist"/>
        <w:numPr>
          <w:ilvl w:val="0"/>
          <w:numId w:val="15"/>
        </w:numPr>
        <w:spacing w:after="0" w:line="276" w:lineRule="auto"/>
        <w:ind w:right="0"/>
        <w:rPr>
          <w:rFonts w:ascii="Arial Narrow" w:hAnsi="Arial Narrow"/>
          <w:sz w:val="20"/>
          <w:szCs w:val="20"/>
        </w:rPr>
      </w:pPr>
      <w:r w:rsidRPr="00F4480E">
        <w:rPr>
          <w:rFonts w:ascii="Arial Narrow" w:hAnsi="Arial Narrow"/>
          <w:sz w:val="20"/>
          <w:szCs w:val="20"/>
        </w:rPr>
        <w:t>Wykonawca oświadcza, że z</w:t>
      </w:r>
      <w:r w:rsidR="00B54B93" w:rsidRPr="00F4480E">
        <w:rPr>
          <w:rFonts w:ascii="Arial Narrow" w:hAnsi="Arial Narrow"/>
          <w:sz w:val="20"/>
          <w:szCs w:val="20"/>
        </w:rPr>
        <w:t>najduje się w sytuacji ekonomicznej i finansowej zapewniającej wykonanie zamówienia we wskazanych terminac</w:t>
      </w:r>
      <w:r w:rsidRPr="00F4480E">
        <w:rPr>
          <w:rFonts w:ascii="Arial Narrow" w:hAnsi="Arial Narrow"/>
          <w:sz w:val="20"/>
          <w:szCs w:val="20"/>
        </w:rPr>
        <w:t>h oraz załącza oryginały bądź kopie potwierdzone za zgodność z oryginałem zaświadczeń z Zakładu Ubezpieczeń Społecznych o niezaleganiu ze składkami oraz z Urzędu Skarbowego o niezaleganiu w podatkach, wystawionych w terminie nie wcześniejszym niż miesiąc przed złożeniem oferty.</w:t>
      </w:r>
    </w:p>
    <w:p w14:paraId="6F84BB4A" w14:textId="77777777" w:rsidR="00320A67" w:rsidRPr="00F4480E" w:rsidRDefault="00320A67" w:rsidP="00310332">
      <w:pPr>
        <w:numPr>
          <w:ilvl w:val="0"/>
          <w:numId w:val="15"/>
        </w:numPr>
        <w:suppressAutoHyphens/>
        <w:spacing w:after="0" w:line="276" w:lineRule="auto"/>
        <w:ind w:right="0"/>
        <w:rPr>
          <w:rFonts w:ascii="Arial Narrow" w:hAnsi="Arial Narrow"/>
          <w:sz w:val="20"/>
          <w:szCs w:val="20"/>
          <w:lang w:eastAsia="ar-SA"/>
        </w:rPr>
      </w:pPr>
      <w:r w:rsidRPr="00F4480E">
        <w:rPr>
          <w:rFonts w:ascii="Arial Narrow" w:hAnsi="Arial Narrow"/>
          <w:sz w:val="20"/>
          <w:szCs w:val="20"/>
          <w:lang w:eastAsia="ar-SA"/>
        </w:rPr>
        <w:t>Wykonawca, oświadcza że posiada niezbędną wiedzę oraz dysponuje odpowiednim potencjałem technicznym i osobami zdolnymi do wykonania zamówienia .</w:t>
      </w:r>
    </w:p>
    <w:p w14:paraId="470F5BA7" w14:textId="77777777" w:rsidR="00320A67" w:rsidRPr="00F4480E" w:rsidRDefault="00320A67" w:rsidP="00310332">
      <w:pPr>
        <w:numPr>
          <w:ilvl w:val="0"/>
          <w:numId w:val="15"/>
        </w:numPr>
        <w:suppressAutoHyphens/>
        <w:spacing w:after="0" w:line="276" w:lineRule="auto"/>
        <w:ind w:right="0"/>
        <w:rPr>
          <w:rFonts w:ascii="Arial Narrow" w:hAnsi="Arial Narrow"/>
          <w:sz w:val="20"/>
          <w:szCs w:val="20"/>
          <w:lang w:eastAsia="ar-SA"/>
        </w:rPr>
      </w:pPr>
      <w:r w:rsidRPr="00F4480E">
        <w:rPr>
          <w:rFonts w:ascii="Arial Narrow" w:hAnsi="Arial Narrow"/>
          <w:sz w:val="20"/>
          <w:szCs w:val="20"/>
          <w:lang w:eastAsia="ar-SA"/>
        </w:rPr>
        <w:t>Wykonawca oświadcza, że nie jest powiązany osobowo lub kapitałowo z Zamawiającym. Przez powiązania osobowe lub kapitałowe rozumie się wzajemne powiązania pomiędzy Zamawiającym lub osobami upoważnionymi do zaciągania zobowiązań w imieniu Zamawiającego lub osobami</w:t>
      </w:r>
      <w:r w:rsidRPr="00F4480E">
        <w:rPr>
          <w:rFonts w:ascii="Arial Narrow" w:hAnsi="Arial Narrow"/>
          <w:bCs/>
          <w:iCs/>
          <w:sz w:val="20"/>
          <w:szCs w:val="20"/>
          <w:lang w:eastAsia="ar-SA"/>
        </w:rPr>
        <w:t xml:space="preserve"> </w:t>
      </w:r>
      <w:r w:rsidRPr="00F4480E">
        <w:rPr>
          <w:rFonts w:ascii="Arial Narrow" w:hAnsi="Arial Narrow"/>
          <w:sz w:val="20"/>
          <w:szCs w:val="20"/>
          <w:lang w:eastAsia="ar-SA"/>
        </w:rPr>
        <w:t xml:space="preserve">wykonującymi w imieniu Zamawiającego czynności związanych z przygotowaniem i przeprowadzeniem procedury wyboru Wykonawcy a Wykonawcą, polegające w szczególności na:  </w:t>
      </w:r>
    </w:p>
    <w:p w14:paraId="333BF846" w14:textId="77777777" w:rsidR="00320A67" w:rsidRPr="00F4480E" w:rsidRDefault="00320A67" w:rsidP="00310332">
      <w:pPr>
        <w:suppressAutoHyphens/>
        <w:spacing w:line="276" w:lineRule="auto"/>
        <w:ind w:left="2268" w:hanging="283"/>
        <w:rPr>
          <w:rFonts w:ascii="Arial Narrow" w:hAnsi="Arial Narrow"/>
          <w:sz w:val="20"/>
          <w:szCs w:val="20"/>
          <w:lang w:eastAsia="ar-SA"/>
        </w:rPr>
      </w:pPr>
      <w:r w:rsidRPr="00F4480E">
        <w:rPr>
          <w:rFonts w:ascii="Arial Narrow" w:hAnsi="Arial Narrow"/>
          <w:sz w:val="20"/>
          <w:szCs w:val="20"/>
          <w:lang w:eastAsia="ar-SA"/>
        </w:rPr>
        <w:t>a)</w:t>
      </w:r>
      <w:r w:rsidRPr="00F4480E">
        <w:rPr>
          <w:rFonts w:ascii="Arial Narrow" w:hAnsi="Arial Narrow"/>
          <w:sz w:val="20"/>
          <w:szCs w:val="20"/>
          <w:lang w:eastAsia="ar-SA"/>
        </w:rPr>
        <w:tab/>
        <w:t>uczestniczeniu w spółce jako wspólnik spółki cywilnej lub spółki osobowej;</w:t>
      </w:r>
    </w:p>
    <w:p w14:paraId="1EB070C5" w14:textId="77777777" w:rsidR="00320A67" w:rsidRPr="00F4480E" w:rsidRDefault="00320A67" w:rsidP="00310332">
      <w:pPr>
        <w:suppressAutoHyphens/>
        <w:spacing w:line="276" w:lineRule="auto"/>
        <w:ind w:left="2268" w:hanging="283"/>
        <w:rPr>
          <w:rFonts w:ascii="Arial Narrow" w:hAnsi="Arial Narrow"/>
          <w:sz w:val="20"/>
          <w:szCs w:val="20"/>
          <w:lang w:eastAsia="ar-SA"/>
        </w:rPr>
      </w:pPr>
      <w:r w:rsidRPr="00F4480E">
        <w:rPr>
          <w:rFonts w:ascii="Arial Narrow" w:hAnsi="Arial Narrow"/>
          <w:sz w:val="20"/>
          <w:szCs w:val="20"/>
          <w:lang w:eastAsia="ar-SA"/>
        </w:rPr>
        <w:t>b)</w:t>
      </w:r>
      <w:r w:rsidRPr="00F4480E">
        <w:rPr>
          <w:rFonts w:ascii="Arial Narrow" w:hAnsi="Arial Narrow"/>
          <w:sz w:val="20"/>
          <w:szCs w:val="20"/>
          <w:lang w:eastAsia="ar-SA"/>
        </w:rPr>
        <w:tab/>
        <w:t>posiadaniu co najmniej 10% udziałów lub akcji;</w:t>
      </w:r>
    </w:p>
    <w:p w14:paraId="71E2F926" w14:textId="77777777" w:rsidR="00320A67" w:rsidRPr="00F4480E" w:rsidRDefault="00320A67" w:rsidP="00310332">
      <w:pPr>
        <w:suppressAutoHyphens/>
        <w:spacing w:line="276" w:lineRule="auto"/>
        <w:ind w:left="2268" w:hanging="283"/>
        <w:rPr>
          <w:rFonts w:ascii="Arial Narrow" w:hAnsi="Arial Narrow"/>
          <w:sz w:val="20"/>
          <w:szCs w:val="20"/>
          <w:lang w:eastAsia="ar-SA"/>
        </w:rPr>
      </w:pPr>
      <w:r w:rsidRPr="00F4480E">
        <w:rPr>
          <w:rFonts w:ascii="Arial Narrow" w:hAnsi="Arial Narrow"/>
          <w:sz w:val="20"/>
          <w:szCs w:val="20"/>
          <w:lang w:eastAsia="ar-SA"/>
        </w:rPr>
        <w:t>c)</w:t>
      </w:r>
      <w:r w:rsidRPr="00F4480E">
        <w:rPr>
          <w:rFonts w:ascii="Arial Narrow" w:hAnsi="Arial Narrow"/>
          <w:sz w:val="20"/>
          <w:szCs w:val="20"/>
          <w:lang w:eastAsia="ar-SA"/>
        </w:rPr>
        <w:tab/>
        <w:t>pełnieniu funkcji członka organu nadzorczego lub zarządzającego, prokurenta,   pełnomocnika;</w:t>
      </w:r>
    </w:p>
    <w:p w14:paraId="2B7D20DD" w14:textId="77777777" w:rsidR="00320A67" w:rsidRPr="00F4480E" w:rsidRDefault="00320A67" w:rsidP="00310332">
      <w:pPr>
        <w:suppressAutoHyphens/>
        <w:spacing w:line="276" w:lineRule="auto"/>
        <w:ind w:left="2268" w:hanging="283"/>
        <w:rPr>
          <w:rFonts w:ascii="Arial Narrow" w:hAnsi="Arial Narrow"/>
          <w:sz w:val="20"/>
          <w:szCs w:val="20"/>
          <w:lang w:eastAsia="ar-SA"/>
        </w:rPr>
      </w:pPr>
      <w:r w:rsidRPr="00F4480E">
        <w:rPr>
          <w:rFonts w:ascii="Arial Narrow" w:hAnsi="Arial Narrow"/>
          <w:sz w:val="20"/>
          <w:szCs w:val="20"/>
          <w:lang w:eastAsia="ar-SA"/>
        </w:rPr>
        <w:t>d)</w:t>
      </w:r>
      <w:r w:rsidRPr="00F4480E">
        <w:rPr>
          <w:rFonts w:ascii="Arial Narrow" w:hAnsi="Arial Narrow"/>
          <w:sz w:val="20"/>
          <w:szCs w:val="20"/>
          <w:lang w:eastAsia="ar-SA"/>
        </w:rPr>
        <w:tab/>
        <w:t>pozostawaniu w związku małżeńskim, w stosunku pokrewieństwa lub powinowactwa w linii prostej, w stosunku pokrewieństwa lub powinowactwa w linii bocznej do drugiego stopnia  lub pozostawania w stosunku przysposobienia, opieki lub kurateli;</w:t>
      </w:r>
    </w:p>
    <w:p w14:paraId="3F1C4572" w14:textId="61920276" w:rsidR="00320A67" w:rsidRPr="00F4480E" w:rsidRDefault="00320A67" w:rsidP="00310332">
      <w:pPr>
        <w:suppressAutoHyphens/>
        <w:spacing w:line="276" w:lineRule="auto"/>
        <w:ind w:left="2268" w:hanging="283"/>
        <w:rPr>
          <w:rFonts w:ascii="Arial Narrow" w:hAnsi="Arial Narrow"/>
          <w:sz w:val="20"/>
          <w:szCs w:val="20"/>
          <w:lang w:eastAsia="ar-SA"/>
        </w:rPr>
      </w:pPr>
      <w:r w:rsidRPr="00F4480E">
        <w:rPr>
          <w:rFonts w:ascii="Arial Narrow" w:hAnsi="Arial Narrow"/>
          <w:sz w:val="20"/>
          <w:szCs w:val="20"/>
          <w:lang w:eastAsia="ar-SA"/>
        </w:rPr>
        <w:t>e) pozostawaniu z wykonawcą w takim stosunku prawnym lub faktycznym, że może to budzić uzasadnione wątpliwości co do bezstronności tych osób.</w:t>
      </w:r>
    </w:p>
    <w:p w14:paraId="71A8C0F0" w14:textId="77777777" w:rsidR="00B7037C" w:rsidRPr="00F4480E" w:rsidRDefault="00B54B93" w:rsidP="00310332">
      <w:pPr>
        <w:pStyle w:val="Akapitzlist"/>
        <w:spacing w:after="0" w:line="276" w:lineRule="auto"/>
        <w:ind w:right="0" w:firstLine="0"/>
        <w:jc w:val="left"/>
        <w:rPr>
          <w:rFonts w:ascii="Arial Narrow" w:hAnsi="Arial Narrow"/>
          <w:b/>
          <w:sz w:val="20"/>
          <w:szCs w:val="20"/>
        </w:rPr>
      </w:pPr>
      <w:r w:rsidRPr="00F4480E">
        <w:rPr>
          <w:rFonts w:ascii="Arial Narrow" w:hAnsi="Arial Narrow"/>
          <w:b/>
          <w:sz w:val="20"/>
          <w:szCs w:val="20"/>
        </w:rPr>
        <w:t xml:space="preserve"> </w:t>
      </w:r>
    </w:p>
    <w:p w14:paraId="71FEB870" w14:textId="77777777" w:rsidR="00B7037C" w:rsidRPr="00F4480E" w:rsidRDefault="00B54B93" w:rsidP="00310332">
      <w:pPr>
        <w:pStyle w:val="Akapitzlist"/>
        <w:numPr>
          <w:ilvl w:val="0"/>
          <w:numId w:val="11"/>
        </w:numPr>
        <w:spacing w:after="0" w:line="276" w:lineRule="auto"/>
        <w:ind w:right="0"/>
        <w:jc w:val="left"/>
        <w:rPr>
          <w:rFonts w:ascii="Arial Narrow" w:hAnsi="Arial Narrow"/>
          <w:b/>
          <w:sz w:val="20"/>
          <w:szCs w:val="20"/>
        </w:rPr>
      </w:pPr>
      <w:r w:rsidRPr="00F4480E">
        <w:rPr>
          <w:rFonts w:ascii="Arial Narrow" w:hAnsi="Arial Narrow"/>
          <w:b/>
          <w:sz w:val="20"/>
          <w:szCs w:val="20"/>
        </w:rPr>
        <w:t xml:space="preserve">Opis sposobu przygotowania oferty: </w:t>
      </w:r>
      <w:r w:rsidRPr="00F4480E">
        <w:rPr>
          <w:rFonts w:ascii="Arial Narrow" w:hAnsi="Arial Narrow"/>
          <w:b/>
          <w:sz w:val="20"/>
          <w:szCs w:val="20"/>
        </w:rPr>
        <w:tab/>
        <w:t xml:space="preserve"> </w:t>
      </w:r>
    </w:p>
    <w:p w14:paraId="53F68743" w14:textId="77777777" w:rsidR="00B7037C" w:rsidRPr="00F4480E" w:rsidRDefault="00B54B93" w:rsidP="00310332">
      <w:pPr>
        <w:spacing w:after="0" w:line="276" w:lineRule="auto"/>
        <w:ind w:left="1133" w:right="0" w:firstLine="0"/>
        <w:jc w:val="left"/>
        <w:rPr>
          <w:rFonts w:ascii="Arial Narrow" w:hAnsi="Arial Narrow"/>
          <w:sz w:val="20"/>
          <w:szCs w:val="20"/>
        </w:rPr>
      </w:pPr>
      <w:r w:rsidRPr="00F4480E">
        <w:rPr>
          <w:rFonts w:ascii="Arial Narrow" w:hAnsi="Arial Narrow"/>
          <w:sz w:val="20"/>
          <w:szCs w:val="20"/>
        </w:rPr>
        <w:t xml:space="preserve"> </w:t>
      </w:r>
    </w:p>
    <w:p w14:paraId="33B008CE" w14:textId="3292C0CA" w:rsidR="00B7037C" w:rsidRPr="00F4480E" w:rsidRDefault="00B54B93" w:rsidP="00310332">
      <w:pPr>
        <w:spacing w:line="276" w:lineRule="auto"/>
        <w:ind w:left="708" w:right="0" w:firstLine="0"/>
        <w:rPr>
          <w:rFonts w:ascii="Arial Narrow" w:hAnsi="Arial Narrow"/>
          <w:sz w:val="20"/>
          <w:szCs w:val="20"/>
        </w:rPr>
      </w:pPr>
      <w:r w:rsidRPr="005A4B3C">
        <w:rPr>
          <w:rFonts w:ascii="Arial Narrow" w:hAnsi="Arial Narrow"/>
          <w:sz w:val="20"/>
          <w:szCs w:val="20"/>
        </w:rPr>
        <w:t xml:space="preserve">Oferta może być złożona na formularzu ofertowym (załącznik nr 1 do zapytania ofertowego) </w:t>
      </w:r>
      <w:r w:rsidR="00A20A7E" w:rsidRPr="005A4B3C">
        <w:rPr>
          <w:rFonts w:ascii="Arial Narrow" w:hAnsi="Arial Narrow"/>
          <w:sz w:val="20"/>
          <w:szCs w:val="20"/>
        </w:rPr>
        <w:br/>
      </w:r>
      <w:r w:rsidRPr="005A4B3C">
        <w:rPr>
          <w:rFonts w:ascii="Arial Narrow" w:hAnsi="Arial Narrow"/>
          <w:sz w:val="20"/>
          <w:szCs w:val="20"/>
        </w:rPr>
        <w:t>lub na formularzu oferenta, wraz z załącznikami i oświadczeniami wyszczególnionymi w jego treści spójnymi z pkt</w:t>
      </w:r>
      <w:r w:rsidR="00A20A7E" w:rsidRPr="005A4B3C">
        <w:rPr>
          <w:rFonts w:ascii="Arial Narrow" w:hAnsi="Arial Narrow"/>
          <w:sz w:val="20"/>
          <w:szCs w:val="20"/>
        </w:rPr>
        <w:t>.</w:t>
      </w:r>
      <w:r w:rsidRPr="005A4B3C">
        <w:rPr>
          <w:rFonts w:ascii="Arial Narrow" w:hAnsi="Arial Narrow"/>
          <w:sz w:val="20"/>
          <w:szCs w:val="20"/>
        </w:rPr>
        <w:t xml:space="preserve"> </w:t>
      </w:r>
      <w:r w:rsidR="00E91A7B" w:rsidRPr="005A4B3C">
        <w:rPr>
          <w:rFonts w:ascii="Arial Narrow" w:hAnsi="Arial Narrow"/>
          <w:sz w:val="20"/>
          <w:szCs w:val="20"/>
        </w:rPr>
        <w:t>IV</w:t>
      </w:r>
      <w:r w:rsidR="0018031E" w:rsidRPr="005A4B3C">
        <w:rPr>
          <w:rFonts w:ascii="Arial Narrow" w:hAnsi="Arial Narrow"/>
          <w:sz w:val="20"/>
          <w:szCs w:val="20"/>
        </w:rPr>
        <w:t xml:space="preserve"> i V</w:t>
      </w:r>
      <w:r w:rsidRPr="005A4B3C">
        <w:rPr>
          <w:rFonts w:ascii="Arial Narrow" w:hAnsi="Arial Narrow"/>
          <w:sz w:val="20"/>
          <w:szCs w:val="20"/>
        </w:rPr>
        <w:t xml:space="preserve"> niniejszego zapytania ofertowego.</w:t>
      </w:r>
      <w:r w:rsidRPr="00F4480E">
        <w:rPr>
          <w:rFonts w:ascii="Arial Narrow" w:hAnsi="Arial Narrow"/>
          <w:sz w:val="20"/>
          <w:szCs w:val="20"/>
        </w:rPr>
        <w:t xml:space="preserve">  </w:t>
      </w:r>
    </w:p>
    <w:p w14:paraId="034E9D28" w14:textId="51CC9714" w:rsidR="00B7037C" w:rsidRPr="00F4480E" w:rsidRDefault="00B7037C" w:rsidP="00310332">
      <w:pPr>
        <w:spacing w:after="0" w:line="276" w:lineRule="auto"/>
        <w:ind w:right="0"/>
        <w:jc w:val="left"/>
        <w:rPr>
          <w:rFonts w:ascii="Arial Narrow" w:hAnsi="Arial Narrow"/>
          <w:sz w:val="20"/>
          <w:szCs w:val="20"/>
        </w:rPr>
      </w:pPr>
    </w:p>
    <w:p w14:paraId="394D349F" w14:textId="77777777" w:rsidR="007B701F" w:rsidRPr="00F4480E" w:rsidRDefault="007B701F" w:rsidP="00310332">
      <w:pPr>
        <w:spacing w:after="0" w:line="276" w:lineRule="auto"/>
        <w:ind w:left="720" w:right="0" w:firstLine="0"/>
        <w:jc w:val="left"/>
        <w:rPr>
          <w:rFonts w:ascii="Arial Narrow" w:hAnsi="Arial Narrow"/>
          <w:sz w:val="20"/>
          <w:szCs w:val="20"/>
        </w:rPr>
      </w:pPr>
      <w:r w:rsidRPr="00F4480E">
        <w:rPr>
          <w:rFonts w:ascii="Arial Narrow" w:hAnsi="Arial Narrow"/>
          <w:sz w:val="20"/>
          <w:szCs w:val="20"/>
        </w:rPr>
        <w:t>Oferent może złożyć tylko jedną ofertę.</w:t>
      </w:r>
    </w:p>
    <w:p w14:paraId="37D5C51A" w14:textId="77777777" w:rsidR="007B701F" w:rsidRPr="00F4480E" w:rsidRDefault="007B701F" w:rsidP="00310332">
      <w:pPr>
        <w:spacing w:after="0" w:line="276" w:lineRule="auto"/>
        <w:ind w:right="0"/>
        <w:jc w:val="left"/>
        <w:rPr>
          <w:rFonts w:ascii="Arial Narrow" w:hAnsi="Arial Narrow"/>
          <w:sz w:val="20"/>
          <w:szCs w:val="20"/>
        </w:rPr>
      </w:pPr>
    </w:p>
    <w:p w14:paraId="79EFC498" w14:textId="77777777" w:rsidR="00B7037C" w:rsidRPr="00F4480E" w:rsidRDefault="00B54B93" w:rsidP="00310332">
      <w:pPr>
        <w:spacing w:line="276" w:lineRule="auto"/>
        <w:ind w:left="708" w:right="0" w:firstLine="0"/>
        <w:rPr>
          <w:rFonts w:ascii="Arial Narrow" w:hAnsi="Arial Narrow"/>
          <w:sz w:val="20"/>
          <w:szCs w:val="20"/>
        </w:rPr>
      </w:pPr>
      <w:r w:rsidRPr="00F4480E">
        <w:rPr>
          <w:rFonts w:ascii="Arial Narrow" w:hAnsi="Arial Narrow"/>
          <w:sz w:val="20"/>
          <w:szCs w:val="20"/>
        </w:rPr>
        <w:t xml:space="preserve">Zamawiający nie dopuszcza składania ofert częściowych </w:t>
      </w:r>
      <w:r w:rsidR="006536B2" w:rsidRPr="00F4480E">
        <w:rPr>
          <w:rFonts w:ascii="Arial Narrow" w:hAnsi="Arial Narrow"/>
          <w:sz w:val="20"/>
          <w:szCs w:val="20"/>
        </w:rPr>
        <w:t>–</w:t>
      </w:r>
      <w:r w:rsidR="001C42ED" w:rsidRPr="00F4480E">
        <w:rPr>
          <w:rFonts w:ascii="Arial Narrow" w:hAnsi="Arial Narrow"/>
          <w:sz w:val="20"/>
          <w:szCs w:val="20"/>
        </w:rPr>
        <w:t xml:space="preserve"> rozpatrywane będą tylko oferty</w:t>
      </w:r>
      <w:r w:rsidRPr="00F4480E">
        <w:rPr>
          <w:rFonts w:ascii="Arial Narrow" w:hAnsi="Arial Narrow"/>
          <w:sz w:val="20"/>
          <w:szCs w:val="20"/>
        </w:rPr>
        <w:t xml:space="preserve">  kompletne.</w:t>
      </w:r>
    </w:p>
    <w:p w14:paraId="7E55FCD8" w14:textId="77777777" w:rsidR="00B7037C" w:rsidRPr="00F4480E" w:rsidRDefault="00B54B93" w:rsidP="00310332">
      <w:pPr>
        <w:spacing w:after="16" w:line="276" w:lineRule="auto"/>
        <w:ind w:left="1133" w:right="0" w:firstLine="0"/>
        <w:jc w:val="left"/>
        <w:rPr>
          <w:rFonts w:ascii="Arial Narrow" w:hAnsi="Arial Narrow"/>
          <w:sz w:val="20"/>
          <w:szCs w:val="20"/>
        </w:rPr>
      </w:pPr>
      <w:r w:rsidRPr="00F4480E">
        <w:rPr>
          <w:rFonts w:ascii="Arial Narrow" w:hAnsi="Arial Narrow"/>
          <w:sz w:val="20"/>
          <w:szCs w:val="20"/>
        </w:rPr>
        <w:t xml:space="preserve"> </w:t>
      </w:r>
    </w:p>
    <w:p w14:paraId="43D1E487" w14:textId="77777777" w:rsidR="00B7037C" w:rsidRPr="00F4480E" w:rsidRDefault="00B54B93" w:rsidP="00310332">
      <w:pPr>
        <w:spacing w:after="46" w:line="276" w:lineRule="auto"/>
        <w:ind w:right="0" w:firstLine="132"/>
        <w:rPr>
          <w:rFonts w:ascii="Arial Narrow" w:hAnsi="Arial Narrow"/>
          <w:sz w:val="20"/>
          <w:szCs w:val="20"/>
        </w:rPr>
      </w:pPr>
      <w:r w:rsidRPr="00F4480E">
        <w:rPr>
          <w:rFonts w:ascii="Arial Narrow" w:hAnsi="Arial Narrow"/>
          <w:sz w:val="20"/>
          <w:szCs w:val="20"/>
        </w:rPr>
        <w:t xml:space="preserve">Sposoby składania ofert: </w:t>
      </w:r>
    </w:p>
    <w:p w14:paraId="4CE5E325" w14:textId="77777777" w:rsidR="009929F6" w:rsidRPr="005A4B3C" w:rsidRDefault="00B54B93" w:rsidP="00310332">
      <w:pPr>
        <w:numPr>
          <w:ilvl w:val="1"/>
          <w:numId w:val="4"/>
        </w:numPr>
        <w:autoSpaceDE w:val="0"/>
        <w:autoSpaceDN w:val="0"/>
        <w:adjustRightInd w:val="0"/>
        <w:spacing w:after="0" w:line="276" w:lineRule="auto"/>
        <w:ind w:right="0" w:hanging="360"/>
        <w:jc w:val="left"/>
        <w:rPr>
          <w:rFonts w:ascii="Arial Narrow" w:hAnsi="Arial Narrow" w:cs="Calibri"/>
          <w:bCs/>
          <w:sz w:val="20"/>
          <w:szCs w:val="20"/>
        </w:rPr>
      </w:pPr>
      <w:r w:rsidRPr="005A4B3C">
        <w:rPr>
          <w:rFonts w:ascii="Arial Narrow" w:hAnsi="Arial Narrow"/>
          <w:sz w:val="20"/>
          <w:szCs w:val="20"/>
        </w:rPr>
        <w:t xml:space="preserve">osobiście w </w:t>
      </w:r>
      <w:r w:rsidR="009929F6" w:rsidRPr="005A4B3C">
        <w:rPr>
          <w:rFonts w:ascii="Arial Narrow" w:hAnsi="Arial Narrow"/>
          <w:sz w:val="20"/>
          <w:szCs w:val="20"/>
        </w:rPr>
        <w:t>oddziale</w:t>
      </w:r>
      <w:r w:rsidRPr="005A4B3C">
        <w:rPr>
          <w:rFonts w:ascii="Arial Narrow" w:hAnsi="Arial Narrow"/>
          <w:sz w:val="20"/>
          <w:szCs w:val="20"/>
        </w:rPr>
        <w:t xml:space="preserve"> firmy: </w:t>
      </w:r>
      <w:r w:rsidR="009929F6" w:rsidRPr="005A4B3C">
        <w:rPr>
          <w:rFonts w:ascii="Arial Narrow" w:hAnsi="Arial Narrow"/>
          <w:sz w:val="20"/>
          <w:szCs w:val="20"/>
        </w:rPr>
        <w:t>ul. Przemysłowa 11g, 08-500 Ryki</w:t>
      </w:r>
      <w:r w:rsidR="009929F6" w:rsidRPr="005A4B3C">
        <w:rPr>
          <w:rFonts w:ascii="Arial Narrow" w:hAnsi="Arial Narrow"/>
          <w:bCs/>
          <w:sz w:val="20"/>
          <w:szCs w:val="20"/>
        </w:rPr>
        <w:t>;</w:t>
      </w:r>
      <w:r w:rsidRPr="005A4B3C">
        <w:rPr>
          <w:rFonts w:ascii="Arial Narrow" w:hAnsi="Arial Narrow"/>
          <w:sz w:val="20"/>
          <w:szCs w:val="20"/>
        </w:rPr>
        <w:t xml:space="preserve"> </w:t>
      </w:r>
    </w:p>
    <w:p w14:paraId="2B779F62" w14:textId="3D01E8F3" w:rsidR="009929F6" w:rsidRPr="005A4B3C" w:rsidRDefault="009929F6" w:rsidP="00310332">
      <w:pPr>
        <w:numPr>
          <w:ilvl w:val="1"/>
          <w:numId w:val="4"/>
        </w:numPr>
        <w:autoSpaceDE w:val="0"/>
        <w:autoSpaceDN w:val="0"/>
        <w:adjustRightInd w:val="0"/>
        <w:spacing w:after="0" w:line="276" w:lineRule="auto"/>
        <w:ind w:right="0" w:hanging="360"/>
        <w:jc w:val="left"/>
        <w:rPr>
          <w:rFonts w:ascii="Arial Narrow" w:hAnsi="Arial Narrow" w:cs="Calibri"/>
          <w:bCs/>
          <w:sz w:val="20"/>
          <w:szCs w:val="20"/>
        </w:rPr>
      </w:pPr>
      <w:r w:rsidRPr="005A4B3C">
        <w:rPr>
          <w:rFonts w:ascii="Arial Narrow" w:hAnsi="Arial Narrow" w:cs="Calibri"/>
          <w:bCs/>
          <w:sz w:val="20"/>
          <w:szCs w:val="20"/>
        </w:rPr>
        <w:t xml:space="preserve">pocztą, listem poleconym, kurierem na adres: Konmex Sp. z o.o., </w:t>
      </w:r>
      <w:r w:rsidRPr="005A4B3C">
        <w:rPr>
          <w:rFonts w:ascii="Arial Narrow" w:hAnsi="Arial Narrow"/>
          <w:sz w:val="20"/>
          <w:szCs w:val="20"/>
          <w:lang w:eastAsia="ar-SA"/>
        </w:rPr>
        <w:t>ul. Przemysłowa 11g, 08-500 Ryki</w:t>
      </w:r>
      <w:r w:rsidRPr="005A4B3C">
        <w:rPr>
          <w:rFonts w:ascii="Arial Narrow" w:hAnsi="Arial Narrow" w:cs="Calibri"/>
          <w:bCs/>
          <w:sz w:val="20"/>
          <w:szCs w:val="20"/>
        </w:rPr>
        <w:t>, z opisem</w:t>
      </w:r>
      <w:r w:rsidR="00D37DDC" w:rsidRPr="005A4B3C">
        <w:rPr>
          <w:rFonts w:ascii="Arial Narrow" w:hAnsi="Arial Narrow" w:cs="Calibri"/>
          <w:bCs/>
          <w:sz w:val="20"/>
          <w:szCs w:val="20"/>
        </w:rPr>
        <w:t xml:space="preserve"> na kopercie numeru</w:t>
      </w:r>
      <w:r w:rsidRPr="005A4B3C">
        <w:rPr>
          <w:rFonts w:ascii="Arial Narrow" w:hAnsi="Arial Narrow" w:cs="Calibri"/>
          <w:bCs/>
          <w:sz w:val="20"/>
          <w:szCs w:val="20"/>
        </w:rPr>
        <w:t xml:space="preserve"> zapytania ofertowego;</w:t>
      </w:r>
    </w:p>
    <w:p w14:paraId="066E1E42" w14:textId="272A470C" w:rsidR="009929F6" w:rsidRPr="005A4B3C" w:rsidRDefault="009929F6" w:rsidP="00310332">
      <w:pPr>
        <w:numPr>
          <w:ilvl w:val="1"/>
          <w:numId w:val="4"/>
        </w:numPr>
        <w:autoSpaceDE w:val="0"/>
        <w:autoSpaceDN w:val="0"/>
        <w:adjustRightInd w:val="0"/>
        <w:spacing w:after="0" w:line="276" w:lineRule="auto"/>
        <w:ind w:right="0" w:hanging="360"/>
        <w:jc w:val="left"/>
        <w:rPr>
          <w:rFonts w:ascii="Arial Narrow" w:hAnsi="Arial Narrow" w:cs="Calibri"/>
          <w:bCs/>
          <w:sz w:val="20"/>
          <w:szCs w:val="20"/>
        </w:rPr>
      </w:pPr>
      <w:r w:rsidRPr="005A4B3C">
        <w:rPr>
          <w:rFonts w:ascii="Arial Narrow" w:hAnsi="Arial Narrow" w:cs="Calibri"/>
          <w:bCs/>
          <w:sz w:val="20"/>
          <w:szCs w:val="20"/>
        </w:rPr>
        <w:t>pocztą elektroniczną na adres mailowy: a.zuchniarz@konmex.com</w:t>
      </w:r>
    </w:p>
    <w:p w14:paraId="23676D11" w14:textId="22CB2D26" w:rsidR="00B7037C" w:rsidRPr="00F4480E" w:rsidRDefault="00B7037C" w:rsidP="00310332">
      <w:pPr>
        <w:spacing w:after="16" w:line="276" w:lineRule="auto"/>
        <w:ind w:left="586" w:right="0"/>
        <w:jc w:val="left"/>
        <w:rPr>
          <w:rFonts w:ascii="Arial Narrow" w:hAnsi="Arial Narrow"/>
          <w:sz w:val="20"/>
          <w:szCs w:val="20"/>
        </w:rPr>
      </w:pPr>
    </w:p>
    <w:p w14:paraId="51CFEF47" w14:textId="5735EB74" w:rsidR="00B7037C" w:rsidRPr="00F4480E" w:rsidRDefault="00B54B93" w:rsidP="00310332">
      <w:pPr>
        <w:spacing w:line="276" w:lineRule="auto"/>
        <w:ind w:right="0" w:firstLine="132"/>
        <w:rPr>
          <w:rFonts w:ascii="Arial Narrow" w:hAnsi="Arial Narrow"/>
          <w:sz w:val="20"/>
          <w:szCs w:val="20"/>
        </w:rPr>
      </w:pPr>
      <w:r w:rsidRPr="00F4480E">
        <w:rPr>
          <w:rFonts w:ascii="Arial Narrow" w:hAnsi="Arial Narrow"/>
          <w:sz w:val="20"/>
          <w:szCs w:val="20"/>
        </w:rPr>
        <w:t xml:space="preserve">Termin dostarczania ofert upływa w dniu: </w:t>
      </w:r>
      <w:r w:rsidR="00C22527">
        <w:rPr>
          <w:rFonts w:ascii="Arial Narrow" w:hAnsi="Arial Narrow"/>
          <w:b/>
          <w:sz w:val="20"/>
          <w:szCs w:val="20"/>
        </w:rPr>
        <w:t>27</w:t>
      </w:r>
      <w:r w:rsidRPr="00F4480E">
        <w:rPr>
          <w:rFonts w:ascii="Arial Narrow" w:hAnsi="Arial Narrow"/>
          <w:b/>
          <w:sz w:val="20"/>
          <w:szCs w:val="20"/>
        </w:rPr>
        <w:t>.0</w:t>
      </w:r>
      <w:r w:rsidR="00770C2B">
        <w:rPr>
          <w:rFonts w:ascii="Arial Narrow" w:hAnsi="Arial Narrow"/>
          <w:b/>
          <w:sz w:val="20"/>
          <w:szCs w:val="20"/>
        </w:rPr>
        <w:t>4</w:t>
      </w:r>
      <w:r w:rsidR="007B701F" w:rsidRPr="00F4480E">
        <w:rPr>
          <w:rFonts w:ascii="Arial Narrow" w:hAnsi="Arial Narrow"/>
          <w:b/>
          <w:sz w:val="20"/>
          <w:szCs w:val="20"/>
        </w:rPr>
        <w:t>.2020</w:t>
      </w:r>
      <w:r w:rsidRPr="00F4480E">
        <w:rPr>
          <w:rFonts w:ascii="Arial Narrow" w:hAnsi="Arial Narrow"/>
          <w:b/>
          <w:sz w:val="20"/>
          <w:szCs w:val="20"/>
        </w:rPr>
        <w:t xml:space="preserve"> r. </w:t>
      </w:r>
    </w:p>
    <w:p w14:paraId="311B6949" w14:textId="77777777" w:rsidR="00B7037C" w:rsidRPr="00F4480E" w:rsidRDefault="00B54B93" w:rsidP="00310332">
      <w:pPr>
        <w:spacing w:after="69" w:line="276" w:lineRule="auto"/>
        <w:ind w:left="1133" w:right="0" w:firstLine="0"/>
        <w:jc w:val="left"/>
        <w:rPr>
          <w:rFonts w:ascii="Arial Narrow" w:hAnsi="Arial Narrow"/>
          <w:sz w:val="20"/>
          <w:szCs w:val="20"/>
        </w:rPr>
      </w:pPr>
      <w:r w:rsidRPr="00F4480E">
        <w:rPr>
          <w:rFonts w:ascii="Arial Narrow" w:hAnsi="Arial Narrow"/>
          <w:sz w:val="20"/>
          <w:szCs w:val="20"/>
        </w:rPr>
        <w:t xml:space="preserve"> </w:t>
      </w:r>
    </w:p>
    <w:p w14:paraId="1E954BCF" w14:textId="77777777" w:rsidR="009929F6" w:rsidRPr="00F4480E" w:rsidRDefault="009929F6" w:rsidP="00310332">
      <w:pPr>
        <w:numPr>
          <w:ilvl w:val="1"/>
          <w:numId w:val="27"/>
        </w:numPr>
        <w:spacing w:after="0" w:line="276" w:lineRule="auto"/>
        <w:ind w:left="1701" w:right="0"/>
        <w:rPr>
          <w:rFonts w:ascii="Arial Narrow" w:hAnsi="Arial Narrow"/>
          <w:bCs/>
          <w:sz w:val="20"/>
          <w:szCs w:val="20"/>
        </w:rPr>
      </w:pPr>
      <w:r w:rsidRPr="00F4480E">
        <w:rPr>
          <w:rFonts w:ascii="Arial Narrow" w:hAnsi="Arial Narrow"/>
          <w:bCs/>
          <w:sz w:val="20"/>
          <w:szCs w:val="20"/>
        </w:rPr>
        <w:t xml:space="preserve">W przypadku przesłania oferty pocztą lub przesyłką kurierską do Zamawiającego, należy wziąć pod uwagę, że terminem jej dostarczenia (złożenia) Zamawiającemu jest jej wpływ do miejsca oznaczonego przez Zamawiającego, jako miejsce składania ofert. </w:t>
      </w:r>
    </w:p>
    <w:p w14:paraId="6089FA12" w14:textId="77777777" w:rsidR="009929F6" w:rsidRPr="00F4480E" w:rsidRDefault="009929F6" w:rsidP="00310332">
      <w:pPr>
        <w:numPr>
          <w:ilvl w:val="1"/>
          <w:numId w:val="27"/>
        </w:numPr>
        <w:spacing w:after="0" w:line="276" w:lineRule="auto"/>
        <w:ind w:left="1701" w:right="0"/>
        <w:rPr>
          <w:rFonts w:ascii="Arial Narrow" w:hAnsi="Arial Narrow"/>
          <w:bCs/>
          <w:sz w:val="20"/>
          <w:szCs w:val="20"/>
        </w:rPr>
      </w:pPr>
      <w:r w:rsidRPr="00F4480E">
        <w:rPr>
          <w:rFonts w:ascii="Arial Narrow" w:hAnsi="Arial Narrow"/>
          <w:bCs/>
          <w:sz w:val="20"/>
          <w:szCs w:val="20"/>
        </w:rPr>
        <w:t>Zaleca się, aby wszystkie kartki oferty ponumerować kolejno i trwale spiąć (w przypadku dostarczenia w formie papierowej).</w:t>
      </w:r>
    </w:p>
    <w:p w14:paraId="284B7562" w14:textId="77777777" w:rsidR="009929F6" w:rsidRPr="00F4480E" w:rsidRDefault="009929F6" w:rsidP="00310332">
      <w:pPr>
        <w:numPr>
          <w:ilvl w:val="1"/>
          <w:numId w:val="27"/>
        </w:numPr>
        <w:spacing w:after="0" w:line="276" w:lineRule="auto"/>
        <w:ind w:left="1701" w:right="0"/>
        <w:rPr>
          <w:rFonts w:ascii="Arial Narrow" w:hAnsi="Arial Narrow"/>
          <w:bCs/>
          <w:sz w:val="20"/>
          <w:szCs w:val="20"/>
        </w:rPr>
      </w:pPr>
      <w:r w:rsidRPr="00F4480E">
        <w:rPr>
          <w:rFonts w:ascii="Arial Narrow" w:hAnsi="Arial Narrow"/>
          <w:bCs/>
          <w:sz w:val="20"/>
          <w:szCs w:val="20"/>
        </w:rPr>
        <w:t>Za dostarczenie oferty w inne miejsce niż wskazane powyżej lub pozostawienie awizo i związanego z tym terminem odbioru, Zamawiający nie ponosi odpowiedzialności.</w:t>
      </w:r>
    </w:p>
    <w:p w14:paraId="01EF442A" w14:textId="239AA61E" w:rsidR="009929F6" w:rsidRPr="00F4480E" w:rsidRDefault="009929F6" w:rsidP="00310332">
      <w:pPr>
        <w:numPr>
          <w:ilvl w:val="1"/>
          <w:numId w:val="27"/>
        </w:numPr>
        <w:spacing w:after="0" w:line="276" w:lineRule="auto"/>
        <w:ind w:left="1701" w:right="0"/>
        <w:rPr>
          <w:rFonts w:ascii="Arial Narrow" w:hAnsi="Arial Narrow"/>
          <w:bCs/>
          <w:sz w:val="20"/>
          <w:szCs w:val="20"/>
        </w:rPr>
      </w:pPr>
      <w:r w:rsidRPr="00F4480E">
        <w:rPr>
          <w:rFonts w:ascii="Arial Narrow" w:hAnsi="Arial Narrow"/>
          <w:sz w:val="20"/>
          <w:szCs w:val="20"/>
        </w:rPr>
        <w:t>Zamawiający dopuszcza możliwość udzielenia zamówień uzupełniających, wykonawcy wybranemu zgodnie z zasadą konkurencyjności, w okresie jednego roku od udzielenia zamówienia podstawowego, przy czym zamówienie uzupełniające nie może przekroczyć 10% kwoty z wybranej oferty.</w:t>
      </w:r>
    </w:p>
    <w:p w14:paraId="03A2DDFB" w14:textId="7FC946AA" w:rsidR="00B7037C" w:rsidRPr="00F4480E" w:rsidRDefault="00B54B93" w:rsidP="00310332">
      <w:pPr>
        <w:pStyle w:val="Akapitzlist"/>
        <w:numPr>
          <w:ilvl w:val="0"/>
          <w:numId w:val="15"/>
        </w:numPr>
        <w:spacing w:after="55" w:line="276" w:lineRule="auto"/>
        <w:ind w:left="1701" w:right="0"/>
        <w:rPr>
          <w:rFonts w:ascii="Arial Narrow" w:hAnsi="Arial Narrow"/>
          <w:sz w:val="20"/>
          <w:szCs w:val="20"/>
        </w:rPr>
      </w:pPr>
      <w:r w:rsidRPr="00F4480E">
        <w:rPr>
          <w:rFonts w:ascii="Arial Narrow" w:hAnsi="Arial Narrow"/>
          <w:sz w:val="20"/>
          <w:szCs w:val="20"/>
        </w:rPr>
        <w:t xml:space="preserve">Oferty dostarczone Zamawiającemu po terminie składania ofert nie będą przyjęte </w:t>
      </w:r>
      <w:r w:rsidR="00D71236" w:rsidRPr="00F4480E">
        <w:rPr>
          <w:rFonts w:ascii="Arial Narrow" w:hAnsi="Arial Narrow"/>
          <w:sz w:val="20"/>
          <w:szCs w:val="20"/>
        </w:rPr>
        <w:br/>
      </w:r>
      <w:r w:rsidRPr="00F4480E">
        <w:rPr>
          <w:rFonts w:ascii="Arial Narrow" w:hAnsi="Arial Narrow"/>
          <w:sz w:val="20"/>
          <w:szCs w:val="20"/>
        </w:rPr>
        <w:t xml:space="preserve">i będą oferentom zwracane bez otwierania. Skuteczne złożenie oferty oznacza </w:t>
      </w:r>
      <w:r w:rsidR="00671EFA" w:rsidRPr="00F4480E">
        <w:rPr>
          <w:rFonts w:ascii="Arial Narrow" w:hAnsi="Arial Narrow"/>
          <w:sz w:val="20"/>
          <w:szCs w:val="20"/>
        </w:rPr>
        <w:t>otrzymani</w:t>
      </w:r>
      <w:r w:rsidR="00671EFA">
        <w:rPr>
          <w:rFonts w:ascii="Arial Narrow" w:hAnsi="Arial Narrow"/>
          <w:sz w:val="20"/>
          <w:szCs w:val="20"/>
        </w:rPr>
        <w:t>e</w:t>
      </w:r>
      <w:r w:rsidR="00671EFA" w:rsidRPr="00F4480E">
        <w:rPr>
          <w:rFonts w:ascii="Arial Narrow" w:hAnsi="Arial Narrow"/>
          <w:sz w:val="20"/>
          <w:szCs w:val="20"/>
        </w:rPr>
        <w:t xml:space="preserve"> </w:t>
      </w:r>
      <w:r w:rsidRPr="00F4480E">
        <w:rPr>
          <w:rFonts w:ascii="Arial Narrow" w:hAnsi="Arial Narrow"/>
          <w:sz w:val="20"/>
          <w:szCs w:val="20"/>
        </w:rPr>
        <w:t xml:space="preserve">oferty przez Zamawiającego przed terminem składania ofert. Zmiany albo wycofanie oferty przez oferenta przed upływem terminu składania ofert </w:t>
      </w:r>
      <w:r w:rsidR="00671EFA">
        <w:rPr>
          <w:rFonts w:ascii="Arial Narrow" w:hAnsi="Arial Narrow"/>
          <w:sz w:val="20"/>
          <w:szCs w:val="20"/>
        </w:rPr>
        <w:t>są</w:t>
      </w:r>
      <w:r w:rsidR="00671EFA" w:rsidRPr="00F4480E">
        <w:rPr>
          <w:rFonts w:ascii="Arial Narrow" w:hAnsi="Arial Narrow"/>
          <w:sz w:val="20"/>
          <w:szCs w:val="20"/>
        </w:rPr>
        <w:t xml:space="preserve"> </w:t>
      </w:r>
      <w:r w:rsidRPr="00F4480E">
        <w:rPr>
          <w:rFonts w:ascii="Arial Narrow" w:hAnsi="Arial Narrow"/>
          <w:sz w:val="20"/>
          <w:szCs w:val="20"/>
        </w:rPr>
        <w:t xml:space="preserve">dopuszczalne. </w:t>
      </w:r>
    </w:p>
    <w:p w14:paraId="302DF08D" w14:textId="77777777" w:rsidR="008B4D0B" w:rsidRDefault="00CA3F20" w:rsidP="00310332">
      <w:pPr>
        <w:pStyle w:val="Akapitzlist"/>
        <w:numPr>
          <w:ilvl w:val="0"/>
          <w:numId w:val="15"/>
        </w:numPr>
        <w:spacing w:line="276" w:lineRule="auto"/>
        <w:ind w:left="1701" w:hanging="285"/>
        <w:rPr>
          <w:rFonts w:ascii="Arial Narrow" w:hAnsi="Arial Narrow"/>
          <w:sz w:val="20"/>
          <w:szCs w:val="20"/>
        </w:rPr>
      </w:pPr>
      <w:r w:rsidRPr="00F4480E">
        <w:rPr>
          <w:rFonts w:ascii="Arial Narrow" w:hAnsi="Arial Narrow"/>
          <w:sz w:val="20"/>
          <w:szCs w:val="20"/>
        </w:rPr>
        <w:t xml:space="preserve">Zamawiający może w toku badania i oceny ofert żądać od Oferentów wyjaśnień dotyczących treści złożonych ofert. </w:t>
      </w:r>
    </w:p>
    <w:p w14:paraId="2EC2335E" w14:textId="0D15BE5B" w:rsidR="008B4D0B" w:rsidRPr="008B4D0B" w:rsidRDefault="00B54B93" w:rsidP="00310332">
      <w:pPr>
        <w:pStyle w:val="Akapitzlist"/>
        <w:numPr>
          <w:ilvl w:val="0"/>
          <w:numId w:val="15"/>
        </w:numPr>
        <w:spacing w:line="276" w:lineRule="auto"/>
        <w:ind w:left="1701" w:hanging="285"/>
        <w:rPr>
          <w:rFonts w:ascii="Arial Narrow" w:hAnsi="Arial Narrow"/>
          <w:sz w:val="20"/>
          <w:szCs w:val="20"/>
        </w:rPr>
      </w:pPr>
      <w:r w:rsidRPr="008B4D0B">
        <w:rPr>
          <w:rFonts w:ascii="Arial Narrow" w:hAnsi="Arial Narrow"/>
          <w:sz w:val="20"/>
          <w:szCs w:val="20"/>
        </w:rPr>
        <w:t>Kończąc procedurę oceny ofert Zamawiający podejmie decyzję o wyborze najkorzystniejszej oferty.</w:t>
      </w:r>
    </w:p>
    <w:p w14:paraId="6D4D7179" w14:textId="6B396946" w:rsidR="00B7037C" w:rsidRPr="008B4D0B" w:rsidRDefault="00B54B93" w:rsidP="00310332">
      <w:pPr>
        <w:pStyle w:val="Akapitzlist"/>
        <w:numPr>
          <w:ilvl w:val="0"/>
          <w:numId w:val="15"/>
        </w:numPr>
        <w:spacing w:after="55" w:line="276" w:lineRule="auto"/>
        <w:ind w:left="1701" w:right="0" w:hanging="285"/>
        <w:rPr>
          <w:rFonts w:ascii="Arial Narrow" w:hAnsi="Arial Narrow"/>
          <w:sz w:val="20"/>
          <w:szCs w:val="20"/>
        </w:rPr>
      </w:pPr>
      <w:r w:rsidRPr="008B4D0B">
        <w:rPr>
          <w:rFonts w:ascii="Arial Narrow" w:hAnsi="Arial Narrow"/>
          <w:sz w:val="20"/>
          <w:szCs w:val="20"/>
        </w:rPr>
        <w:t xml:space="preserve">Zamawiający zastrzega sobie prawo do niedokonania wyboru najkorzystniejszej oferty. </w:t>
      </w:r>
      <w:r w:rsidR="00240995" w:rsidRPr="008B4D0B">
        <w:rPr>
          <w:rFonts w:ascii="Arial Narrow" w:hAnsi="Arial Narrow"/>
          <w:sz w:val="20"/>
          <w:szCs w:val="20"/>
        </w:rPr>
        <w:br/>
      </w:r>
      <w:r w:rsidRPr="008B4D0B">
        <w:rPr>
          <w:rFonts w:ascii="Arial Narrow" w:hAnsi="Arial Narrow"/>
          <w:sz w:val="20"/>
          <w:szCs w:val="20"/>
        </w:rPr>
        <w:t xml:space="preserve">W każdym czasie postępowania przetargowego dotyczącego wyboru wykonawcy, Zamawiający ma prawo do jego zakończenia bez wyboru jakiegokolwiek oferenta. Oferentom nie przysługują wobec Zamawiającego jakiekolwiek roszczenia z tego tytułu. </w:t>
      </w:r>
    </w:p>
    <w:p w14:paraId="4F07195B" w14:textId="408B6DE1" w:rsidR="00B7037C" w:rsidRPr="00F4480E" w:rsidRDefault="00B54B93" w:rsidP="00310332">
      <w:pPr>
        <w:pStyle w:val="Akapitzlist"/>
        <w:numPr>
          <w:ilvl w:val="0"/>
          <w:numId w:val="15"/>
        </w:numPr>
        <w:spacing w:after="55" w:line="276" w:lineRule="auto"/>
        <w:ind w:left="1701" w:right="0" w:hanging="285"/>
        <w:rPr>
          <w:rFonts w:ascii="Arial Narrow" w:hAnsi="Arial Narrow"/>
          <w:sz w:val="20"/>
          <w:szCs w:val="20"/>
        </w:rPr>
      </w:pPr>
      <w:r w:rsidRPr="00F4480E">
        <w:rPr>
          <w:rFonts w:ascii="Arial Narrow" w:hAnsi="Arial Narrow"/>
          <w:sz w:val="20"/>
          <w:szCs w:val="20"/>
        </w:rPr>
        <w:t xml:space="preserve">Zamawiający niezwłocznie powiadomi oferentów oraz ogłosi na swojej stronie internetowej </w:t>
      </w:r>
      <w:r w:rsidR="008E11B7" w:rsidRPr="00F4480E">
        <w:rPr>
          <w:rFonts w:ascii="Arial Narrow" w:hAnsi="Arial Narrow"/>
          <w:sz w:val="20"/>
          <w:szCs w:val="20"/>
        </w:rPr>
        <w:br/>
      </w:r>
      <w:r w:rsidRPr="00F4480E">
        <w:rPr>
          <w:rFonts w:ascii="Arial Narrow" w:hAnsi="Arial Narrow"/>
          <w:sz w:val="20"/>
          <w:szCs w:val="20"/>
        </w:rPr>
        <w:t xml:space="preserve">o wynikach postępowania albo o zamknięciu postępowania bez dokonania wyboru Wykonawcy. </w:t>
      </w:r>
    </w:p>
    <w:p w14:paraId="5E648F33" w14:textId="77777777" w:rsidR="00B7037C" w:rsidRPr="00F4480E" w:rsidRDefault="00B54B93" w:rsidP="00310332">
      <w:pPr>
        <w:pStyle w:val="Akapitzlist"/>
        <w:numPr>
          <w:ilvl w:val="0"/>
          <w:numId w:val="15"/>
        </w:numPr>
        <w:spacing w:after="55" w:line="276" w:lineRule="auto"/>
        <w:ind w:left="1701" w:right="0" w:hanging="285"/>
        <w:rPr>
          <w:rFonts w:ascii="Arial Narrow" w:hAnsi="Arial Narrow"/>
          <w:sz w:val="20"/>
          <w:szCs w:val="20"/>
        </w:rPr>
      </w:pPr>
      <w:r w:rsidRPr="00F4480E">
        <w:rPr>
          <w:rFonts w:ascii="Arial Narrow" w:hAnsi="Arial Narrow"/>
          <w:sz w:val="20"/>
          <w:szCs w:val="20"/>
        </w:rPr>
        <w:t xml:space="preserve">Brak któregokolwiek z wskazanych załączników i/lub wskazanych oświadczeń stanowi podstawę do odrzucenia formalnego danej oferty. </w:t>
      </w:r>
    </w:p>
    <w:p w14:paraId="52D67AE2" w14:textId="77777777" w:rsidR="00B7037C" w:rsidRPr="00F4480E" w:rsidRDefault="00B54B93" w:rsidP="00310332">
      <w:pPr>
        <w:spacing w:after="55" w:line="276" w:lineRule="auto"/>
        <w:ind w:left="1493" w:right="0" w:firstLine="0"/>
        <w:jc w:val="left"/>
        <w:rPr>
          <w:rFonts w:ascii="Arial Narrow" w:hAnsi="Arial Narrow"/>
          <w:sz w:val="20"/>
          <w:szCs w:val="20"/>
        </w:rPr>
      </w:pPr>
      <w:r w:rsidRPr="00F4480E">
        <w:rPr>
          <w:rFonts w:ascii="Arial Narrow" w:hAnsi="Arial Narrow"/>
          <w:sz w:val="20"/>
          <w:szCs w:val="20"/>
        </w:rPr>
        <w:t xml:space="preserve"> </w:t>
      </w:r>
    </w:p>
    <w:p w14:paraId="5449DF9D" w14:textId="77777777" w:rsidR="009929F6" w:rsidRPr="00F4480E" w:rsidRDefault="009929F6" w:rsidP="00310332">
      <w:pPr>
        <w:pStyle w:val="Akapitzlist"/>
        <w:numPr>
          <w:ilvl w:val="0"/>
          <w:numId w:val="11"/>
        </w:numPr>
        <w:spacing w:after="0" w:line="276" w:lineRule="auto"/>
        <w:ind w:right="0"/>
        <w:rPr>
          <w:rFonts w:ascii="Arial Narrow" w:hAnsi="Arial Narrow"/>
          <w:sz w:val="20"/>
          <w:szCs w:val="20"/>
        </w:rPr>
      </w:pPr>
      <w:r w:rsidRPr="00F4480E">
        <w:rPr>
          <w:rFonts w:ascii="Arial Narrow" w:hAnsi="Arial Narrow"/>
          <w:b/>
          <w:sz w:val="20"/>
          <w:szCs w:val="20"/>
        </w:rPr>
        <w:t>Termin ważności oferty</w:t>
      </w:r>
    </w:p>
    <w:p w14:paraId="3CE906CA" w14:textId="77777777" w:rsidR="009929F6" w:rsidRPr="00F4480E" w:rsidRDefault="009929F6" w:rsidP="00310332">
      <w:pPr>
        <w:spacing w:after="0" w:line="276" w:lineRule="auto"/>
        <w:ind w:left="0" w:right="0" w:firstLine="0"/>
        <w:rPr>
          <w:rFonts w:ascii="Arial Narrow" w:hAnsi="Arial Narrow"/>
          <w:sz w:val="20"/>
          <w:szCs w:val="20"/>
        </w:rPr>
      </w:pPr>
    </w:p>
    <w:p w14:paraId="5C66E6EE" w14:textId="77777777" w:rsidR="009929F6" w:rsidRPr="00F4480E" w:rsidRDefault="009929F6" w:rsidP="00310332">
      <w:pPr>
        <w:spacing w:after="0" w:line="276" w:lineRule="auto"/>
        <w:ind w:left="709" w:right="0" w:firstLine="0"/>
        <w:rPr>
          <w:rFonts w:ascii="Arial Narrow" w:hAnsi="Arial Narrow"/>
          <w:sz w:val="20"/>
          <w:szCs w:val="20"/>
        </w:rPr>
      </w:pPr>
      <w:r w:rsidRPr="00F4480E">
        <w:rPr>
          <w:rFonts w:ascii="Arial Narrow" w:hAnsi="Arial Narrow"/>
          <w:sz w:val="20"/>
          <w:szCs w:val="20"/>
        </w:rPr>
        <w:t>M</w:t>
      </w:r>
      <w:r w:rsidR="00B54B93" w:rsidRPr="00F4480E">
        <w:rPr>
          <w:rFonts w:ascii="Arial Narrow" w:hAnsi="Arial Narrow"/>
          <w:sz w:val="20"/>
          <w:szCs w:val="20"/>
        </w:rPr>
        <w:t xml:space="preserve">inimum </w:t>
      </w:r>
      <w:r w:rsidR="00136EBD" w:rsidRPr="00F4480E">
        <w:rPr>
          <w:rFonts w:ascii="Arial Narrow" w:hAnsi="Arial Narrow"/>
          <w:sz w:val="20"/>
          <w:szCs w:val="20"/>
        </w:rPr>
        <w:t xml:space="preserve">30 </w:t>
      </w:r>
      <w:r w:rsidR="00B54B93" w:rsidRPr="00F4480E">
        <w:rPr>
          <w:rFonts w:ascii="Arial Narrow" w:hAnsi="Arial Narrow"/>
          <w:sz w:val="20"/>
          <w:szCs w:val="20"/>
        </w:rPr>
        <w:t xml:space="preserve">dni od daty wskazanej w punkcie </w:t>
      </w:r>
      <w:r w:rsidRPr="00F4480E">
        <w:rPr>
          <w:rFonts w:ascii="Arial Narrow" w:hAnsi="Arial Narrow"/>
          <w:sz w:val="20"/>
          <w:szCs w:val="20"/>
        </w:rPr>
        <w:t>VI</w:t>
      </w:r>
      <w:r w:rsidR="00B54B93" w:rsidRPr="00F4480E">
        <w:rPr>
          <w:rFonts w:ascii="Arial Narrow" w:hAnsi="Arial Narrow"/>
          <w:sz w:val="20"/>
          <w:szCs w:val="20"/>
        </w:rPr>
        <w:t xml:space="preserve"> niniejszego Zapytania jako termin dostarczania ofert. </w:t>
      </w:r>
    </w:p>
    <w:p w14:paraId="51445EFA" w14:textId="77777777" w:rsidR="009929F6" w:rsidRPr="00F4480E" w:rsidRDefault="009929F6" w:rsidP="00310332">
      <w:pPr>
        <w:spacing w:after="0" w:line="276" w:lineRule="auto"/>
        <w:ind w:left="709" w:right="0" w:firstLine="0"/>
        <w:rPr>
          <w:rFonts w:ascii="Arial Narrow" w:hAnsi="Arial Narrow"/>
          <w:sz w:val="20"/>
          <w:szCs w:val="20"/>
        </w:rPr>
      </w:pPr>
    </w:p>
    <w:p w14:paraId="7844AC2F" w14:textId="5C982FC8" w:rsidR="00B7037C" w:rsidRPr="00F4480E" w:rsidRDefault="00B54B93" w:rsidP="00310332">
      <w:pPr>
        <w:pStyle w:val="Akapitzlist"/>
        <w:numPr>
          <w:ilvl w:val="0"/>
          <w:numId w:val="11"/>
        </w:numPr>
        <w:spacing w:after="0" w:line="276" w:lineRule="auto"/>
        <w:ind w:right="0"/>
        <w:rPr>
          <w:rFonts w:ascii="Arial Narrow" w:hAnsi="Arial Narrow"/>
          <w:sz w:val="20"/>
          <w:szCs w:val="20"/>
        </w:rPr>
      </w:pPr>
      <w:r w:rsidRPr="00F4480E">
        <w:rPr>
          <w:rFonts w:ascii="Arial Narrow" w:hAnsi="Arial Narrow"/>
          <w:b/>
          <w:sz w:val="20"/>
          <w:szCs w:val="20"/>
        </w:rPr>
        <w:t xml:space="preserve">Informacja na temat zakresu wykluczenia z możliwości realizacji zamówienia. </w:t>
      </w:r>
    </w:p>
    <w:p w14:paraId="7D8E864D" w14:textId="77777777" w:rsidR="00B7037C" w:rsidRPr="00F4480E" w:rsidRDefault="00B54B93" w:rsidP="00310332">
      <w:pPr>
        <w:spacing w:after="17" w:line="276" w:lineRule="auto"/>
        <w:ind w:left="850" w:right="0" w:firstLine="0"/>
        <w:jc w:val="left"/>
        <w:rPr>
          <w:rFonts w:ascii="Arial Narrow" w:hAnsi="Arial Narrow"/>
          <w:sz w:val="20"/>
          <w:szCs w:val="20"/>
        </w:rPr>
      </w:pPr>
      <w:r w:rsidRPr="00F4480E">
        <w:rPr>
          <w:rFonts w:ascii="Arial Narrow" w:hAnsi="Arial Narrow"/>
          <w:sz w:val="20"/>
          <w:szCs w:val="20"/>
        </w:rPr>
        <w:t xml:space="preserve"> </w:t>
      </w:r>
    </w:p>
    <w:p w14:paraId="5FC3224B" w14:textId="103E0DF4" w:rsidR="00B7037C" w:rsidRPr="00F4480E" w:rsidRDefault="00B54B93" w:rsidP="00310332">
      <w:pPr>
        <w:spacing w:after="43" w:line="276" w:lineRule="auto"/>
        <w:ind w:left="708" w:right="0" w:firstLine="0"/>
        <w:rPr>
          <w:rFonts w:ascii="Arial Narrow" w:hAnsi="Arial Narrow"/>
          <w:sz w:val="20"/>
          <w:szCs w:val="20"/>
        </w:rPr>
      </w:pPr>
      <w:r w:rsidRPr="00F4480E">
        <w:rPr>
          <w:rFonts w:ascii="Arial Narrow" w:hAnsi="Arial Narrow"/>
          <w:sz w:val="20"/>
          <w:szCs w:val="20"/>
        </w:rPr>
        <w:t xml:space="preserve">Z możliwości realizacji zamówienia wyłączone są podmioty, które są powiązane osobowo </w:t>
      </w:r>
      <w:r w:rsidR="00136EBD" w:rsidRPr="00F4480E">
        <w:rPr>
          <w:rFonts w:ascii="Arial Narrow" w:hAnsi="Arial Narrow"/>
          <w:sz w:val="20"/>
          <w:szCs w:val="20"/>
        </w:rPr>
        <w:br/>
      </w:r>
      <w:r w:rsidRPr="00F4480E">
        <w:rPr>
          <w:rFonts w:ascii="Arial Narrow" w:hAnsi="Arial Narrow"/>
          <w:sz w:val="20"/>
          <w:szCs w:val="20"/>
        </w:rPr>
        <w:t xml:space="preserve">lub kapitałowo z firmą </w:t>
      </w:r>
      <w:r w:rsidR="00713B2C" w:rsidRPr="00713B2C">
        <w:rPr>
          <w:rFonts w:ascii="Arial Narrow" w:hAnsi="Arial Narrow"/>
          <w:sz w:val="20"/>
          <w:szCs w:val="20"/>
        </w:rPr>
        <w:t xml:space="preserve">Konmex </w:t>
      </w:r>
      <w:r w:rsidRPr="00F4480E">
        <w:rPr>
          <w:rFonts w:ascii="Arial Narrow" w:hAnsi="Arial Narrow"/>
          <w:sz w:val="20"/>
          <w:szCs w:val="20"/>
        </w:rPr>
        <w:t xml:space="preserve">Sp. z o.o. Przez powiązania kapitałowe lub osobowe rozumie się wzajemne powiązanie między firmą </w:t>
      </w:r>
      <w:r w:rsidR="00713B2C" w:rsidRPr="00713B2C">
        <w:rPr>
          <w:rFonts w:ascii="Arial Narrow" w:hAnsi="Arial Narrow"/>
          <w:sz w:val="20"/>
          <w:szCs w:val="20"/>
        </w:rPr>
        <w:t xml:space="preserve">Konmex </w:t>
      </w:r>
      <w:r w:rsidRPr="00F4480E">
        <w:rPr>
          <w:rFonts w:ascii="Arial Narrow" w:hAnsi="Arial Narrow"/>
          <w:sz w:val="20"/>
          <w:szCs w:val="20"/>
        </w:rPr>
        <w:t xml:space="preserve">Sp. z o.o. lub osobami upoważnionymi do zaciągania zobowiązań </w:t>
      </w:r>
      <w:r w:rsidR="00240995" w:rsidRPr="00F4480E">
        <w:rPr>
          <w:rFonts w:ascii="Arial Narrow" w:hAnsi="Arial Narrow"/>
          <w:sz w:val="20"/>
          <w:szCs w:val="20"/>
        </w:rPr>
        <w:br/>
      </w:r>
      <w:r w:rsidRPr="00F4480E">
        <w:rPr>
          <w:rFonts w:ascii="Arial Narrow" w:hAnsi="Arial Narrow"/>
          <w:sz w:val="20"/>
          <w:szCs w:val="20"/>
        </w:rPr>
        <w:t xml:space="preserve">w imieniu firmy </w:t>
      </w:r>
      <w:r w:rsidR="00713B2C" w:rsidRPr="00713B2C">
        <w:rPr>
          <w:rFonts w:ascii="Arial Narrow" w:hAnsi="Arial Narrow"/>
          <w:sz w:val="20"/>
          <w:szCs w:val="20"/>
        </w:rPr>
        <w:t xml:space="preserve">Konmex </w:t>
      </w:r>
      <w:r w:rsidRPr="00F4480E">
        <w:rPr>
          <w:rFonts w:ascii="Arial Narrow" w:hAnsi="Arial Narrow"/>
          <w:sz w:val="20"/>
          <w:szCs w:val="20"/>
        </w:rPr>
        <w:t xml:space="preserve">Sp. z o.o. lub osobami wykonującymi w imieniu firmy </w:t>
      </w:r>
      <w:r w:rsidR="00713B2C" w:rsidRPr="00713B2C">
        <w:rPr>
          <w:rFonts w:ascii="Arial Narrow" w:hAnsi="Arial Narrow"/>
          <w:sz w:val="20"/>
          <w:szCs w:val="20"/>
        </w:rPr>
        <w:t xml:space="preserve">Konmex </w:t>
      </w:r>
      <w:r w:rsidRPr="00F4480E">
        <w:rPr>
          <w:rFonts w:ascii="Arial Narrow" w:hAnsi="Arial Narrow"/>
          <w:sz w:val="20"/>
          <w:szCs w:val="20"/>
        </w:rPr>
        <w:t>S</w:t>
      </w:r>
      <w:r w:rsidR="001C42ED" w:rsidRPr="00F4480E">
        <w:rPr>
          <w:rFonts w:ascii="Arial Narrow" w:hAnsi="Arial Narrow"/>
          <w:sz w:val="20"/>
          <w:szCs w:val="20"/>
        </w:rPr>
        <w:t>p. z o.o. czynności związane z </w:t>
      </w:r>
      <w:r w:rsidRPr="00F4480E">
        <w:rPr>
          <w:rFonts w:ascii="Arial Narrow" w:hAnsi="Arial Narrow"/>
          <w:sz w:val="20"/>
          <w:szCs w:val="20"/>
        </w:rPr>
        <w:t>przygotowaniem i przeprowadzeniem procedury wyboru wyko</w:t>
      </w:r>
      <w:r w:rsidR="001C42ED" w:rsidRPr="00F4480E">
        <w:rPr>
          <w:rFonts w:ascii="Arial Narrow" w:hAnsi="Arial Narrow"/>
          <w:sz w:val="20"/>
          <w:szCs w:val="20"/>
        </w:rPr>
        <w:t>nawcy a Wykonawcą, polegające w </w:t>
      </w:r>
      <w:r w:rsidRPr="00F4480E">
        <w:rPr>
          <w:rFonts w:ascii="Arial Narrow" w:hAnsi="Arial Narrow"/>
          <w:sz w:val="20"/>
          <w:szCs w:val="20"/>
        </w:rPr>
        <w:t>szczególności na:</w:t>
      </w:r>
      <w:r w:rsidRPr="00F4480E">
        <w:rPr>
          <w:rFonts w:ascii="Arial Narrow" w:hAnsi="Arial Narrow"/>
          <w:b/>
          <w:sz w:val="20"/>
          <w:szCs w:val="20"/>
        </w:rPr>
        <w:t xml:space="preserve"> </w:t>
      </w:r>
    </w:p>
    <w:p w14:paraId="5C078DDB" w14:textId="77777777" w:rsidR="00B7037C" w:rsidRPr="00F4480E" w:rsidRDefault="00B54B93" w:rsidP="00310332">
      <w:pPr>
        <w:numPr>
          <w:ilvl w:val="0"/>
          <w:numId w:val="5"/>
        </w:numPr>
        <w:spacing w:after="45" w:line="276" w:lineRule="auto"/>
        <w:ind w:right="0" w:hanging="360"/>
        <w:rPr>
          <w:rFonts w:ascii="Arial Narrow" w:hAnsi="Arial Narrow"/>
          <w:sz w:val="20"/>
          <w:szCs w:val="20"/>
        </w:rPr>
      </w:pPr>
      <w:r w:rsidRPr="00F4480E">
        <w:rPr>
          <w:rFonts w:ascii="Arial Narrow" w:hAnsi="Arial Narrow"/>
          <w:sz w:val="20"/>
          <w:szCs w:val="20"/>
        </w:rPr>
        <w:t xml:space="preserve">uczestniczeniu w spółce jako wspólnik spółki cywilnej lub spółki osobowej; </w:t>
      </w:r>
    </w:p>
    <w:p w14:paraId="28D9F901" w14:textId="77777777" w:rsidR="00B7037C" w:rsidRPr="00F4480E" w:rsidRDefault="00B54B93" w:rsidP="00310332">
      <w:pPr>
        <w:numPr>
          <w:ilvl w:val="0"/>
          <w:numId w:val="5"/>
        </w:numPr>
        <w:spacing w:after="45" w:line="276" w:lineRule="auto"/>
        <w:ind w:right="0" w:hanging="360"/>
        <w:rPr>
          <w:rFonts w:ascii="Arial Narrow" w:hAnsi="Arial Narrow"/>
          <w:sz w:val="20"/>
          <w:szCs w:val="20"/>
        </w:rPr>
      </w:pPr>
      <w:r w:rsidRPr="00F4480E">
        <w:rPr>
          <w:rFonts w:ascii="Arial Narrow" w:hAnsi="Arial Narrow"/>
          <w:sz w:val="20"/>
          <w:szCs w:val="20"/>
        </w:rPr>
        <w:lastRenderedPageBreak/>
        <w:t xml:space="preserve">posiadaniu co najmniej 10% udziałów lub akcji; </w:t>
      </w:r>
    </w:p>
    <w:p w14:paraId="4D326B29" w14:textId="77777777" w:rsidR="00B7037C" w:rsidRPr="00F4480E" w:rsidRDefault="00B54B93" w:rsidP="00310332">
      <w:pPr>
        <w:numPr>
          <w:ilvl w:val="0"/>
          <w:numId w:val="5"/>
        </w:numPr>
        <w:spacing w:after="45" w:line="276" w:lineRule="auto"/>
        <w:ind w:right="0" w:hanging="360"/>
        <w:rPr>
          <w:rFonts w:ascii="Arial Narrow" w:hAnsi="Arial Narrow"/>
          <w:sz w:val="20"/>
          <w:szCs w:val="20"/>
        </w:rPr>
      </w:pPr>
      <w:r w:rsidRPr="00F4480E">
        <w:rPr>
          <w:rFonts w:ascii="Arial Narrow" w:hAnsi="Arial Narrow"/>
          <w:sz w:val="20"/>
          <w:szCs w:val="20"/>
        </w:rPr>
        <w:t xml:space="preserve">pełnieniu funkcji członka organu nadzorczego lub zarządzającego, prokurenta, pełnomocnika; </w:t>
      </w:r>
    </w:p>
    <w:p w14:paraId="2245EEE5" w14:textId="1D7C0405" w:rsidR="00B7037C" w:rsidRPr="00F4480E" w:rsidRDefault="00B54B93" w:rsidP="00310332">
      <w:pPr>
        <w:numPr>
          <w:ilvl w:val="0"/>
          <w:numId w:val="5"/>
        </w:numPr>
        <w:spacing w:after="43" w:line="276" w:lineRule="auto"/>
        <w:ind w:right="0" w:hanging="360"/>
        <w:rPr>
          <w:rFonts w:ascii="Arial Narrow" w:hAnsi="Arial Narrow"/>
          <w:sz w:val="20"/>
          <w:szCs w:val="20"/>
        </w:rPr>
      </w:pPr>
      <w:r w:rsidRPr="00F4480E">
        <w:rPr>
          <w:rFonts w:ascii="Arial Narrow" w:hAnsi="Arial Narrow"/>
          <w:sz w:val="20"/>
          <w:szCs w:val="20"/>
        </w:rPr>
        <w:t xml:space="preserve">pozostawaniu w związku małżeńskim, w stosunku pokrewieństwa lub powinowactwa w linii prostej, pokrewieństwa lub powinowactwa w linii bocznej do drugiego stopnia </w:t>
      </w:r>
      <w:r w:rsidR="00240995" w:rsidRPr="00F4480E">
        <w:rPr>
          <w:rFonts w:ascii="Arial Narrow" w:hAnsi="Arial Narrow"/>
          <w:sz w:val="20"/>
          <w:szCs w:val="20"/>
        </w:rPr>
        <w:br/>
      </w:r>
      <w:r w:rsidRPr="00F4480E">
        <w:rPr>
          <w:rFonts w:ascii="Arial Narrow" w:hAnsi="Arial Narrow"/>
          <w:sz w:val="20"/>
          <w:szCs w:val="20"/>
        </w:rPr>
        <w:t xml:space="preserve">lub w stosunku przysposobienia, opieki lub kurateli; </w:t>
      </w:r>
    </w:p>
    <w:p w14:paraId="6FEA895A" w14:textId="77777777" w:rsidR="00B7037C" w:rsidRPr="00F4480E" w:rsidRDefault="00B54B93" w:rsidP="00310332">
      <w:pPr>
        <w:numPr>
          <w:ilvl w:val="0"/>
          <w:numId w:val="5"/>
        </w:numPr>
        <w:spacing w:line="276" w:lineRule="auto"/>
        <w:ind w:right="0" w:hanging="360"/>
        <w:rPr>
          <w:rFonts w:ascii="Arial Narrow" w:hAnsi="Arial Narrow"/>
          <w:sz w:val="20"/>
          <w:szCs w:val="20"/>
        </w:rPr>
      </w:pPr>
      <w:r w:rsidRPr="00F4480E">
        <w:rPr>
          <w:rFonts w:ascii="Arial Narrow" w:hAnsi="Arial Narrow"/>
          <w:sz w:val="20"/>
          <w:szCs w:val="20"/>
        </w:rPr>
        <w:t xml:space="preserve">pozostawaniu z wykonawcą w takim stosunku prawnym lub faktycznym, że może to budzić uzasadnione wątpliwości co do bezstronności tych osób. </w:t>
      </w:r>
    </w:p>
    <w:p w14:paraId="13A42A73" w14:textId="77777777" w:rsidR="00B7037C" w:rsidRPr="00F4480E" w:rsidRDefault="00B54B93" w:rsidP="00310332">
      <w:pPr>
        <w:spacing w:after="16" w:line="276" w:lineRule="auto"/>
        <w:ind w:left="425" w:right="0" w:firstLine="0"/>
        <w:jc w:val="left"/>
        <w:rPr>
          <w:rFonts w:ascii="Arial Narrow" w:hAnsi="Arial Narrow"/>
          <w:sz w:val="20"/>
          <w:szCs w:val="20"/>
        </w:rPr>
      </w:pPr>
      <w:r w:rsidRPr="00F4480E">
        <w:rPr>
          <w:rFonts w:ascii="Arial Narrow" w:hAnsi="Arial Narrow"/>
          <w:sz w:val="20"/>
          <w:szCs w:val="20"/>
        </w:rPr>
        <w:t xml:space="preserve"> </w:t>
      </w:r>
    </w:p>
    <w:p w14:paraId="1BFD2EDC" w14:textId="77777777" w:rsidR="00B7037C" w:rsidRPr="00F4480E" w:rsidRDefault="00B54B93" w:rsidP="00310332">
      <w:pPr>
        <w:spacing w:line="276" w:lineRule="auto"/>
        <w:ind w:left="708" w:right="0" w:firstLine="0"/>
        <w:rPr>
          <w:rFonts w:ascii="Arial Narrow" w:hAnsi="Arial Narrow"/>
          <w:sz w:val="20"/>
          <w:szCs w:val="20"/>
        </w:rPr>
      </w:pPr>
      <w:r w:rsidRPr="00F4480E">
        <w:rPr>
          <w:rFonts w:ascii="Arial Narrow" w:hAnsi="Arial Narrow"/>
          <w:sz w:val="20"/>
          <w:szCs w:val="20"/>
        </w:rPr>
        <w:t>Potwierdzeniem braku powiązań kapitałowych lub osobowych jest złożeni</w:t>
      </w:r>
      <w:r w:rsidR="000475BF" w:rsidRPr="00F4480E">
        <w:rPr>
          <w:rFonts w:ascii="Arial Narrow" w:hAnsi="Arial Narrow"/>
          <w:sz w:val="20"/>
          <w:szCs w:val="20"/>
        </w:rPr>
        <w:t>e przez oferenta oświadczenia o </w:t>
      </w:r>
      <w:r w:rsidRPr="00F4480E">
        <w:rPr>
          <w:rFonts w:ascii="Arial Narrow" w:hAnsi="Arial Narrow"/>
          <w:sz w:val="20"/>
          <w:szCs w:val="20"/>
        </w:rPr>
        <w:t xml:space="preserve">braku występowania w/w powiązań na formularzu ofertowym (załącznik nr 1 </w:t>
      </w:r>
      <w:r w:rsidR="000475BF" w:rsidRPr="00F4480E">
        <w:rPr>
          <w:rFonts w:ascii="Arial Narrow" w:hAnsi="Arial Narrow"/>
          <w:sz w:val="20"/>
          <w:szCs w:val="20"/>
        </w:rPr>
        <w:t> </w:t>
      </w:r>
      <w:r w:rsidRPr="00F4480E">
        <w:rPr>
          <w:rFonts w:ascii="Arial Narrow" w:hAnsi="Arial Narrow"/>
          <w:sz w:val="20"/>
          <w:szCs w:val="20"/>
        </w:rPr>
        <w:t xml:space="preserve">do zapytania ofertowego).  </w:t>
      </w:r>
    </w:p>
    <w:p w14:paraId="2A27587F" w14:textId="77777777" w:rsidR="002E6029" w:rsidRPr="00F4480E" w:rsidRDefault="002E6029" w:rsidP="00310332">
      <w:pPr>
        <w:spacing w:line="276" w:lineRule="auto"/>
        <w:ind w:left="708" w:right="0" w:firstLine="0"/>
        <w:rPr>
          <w:rFonts w:ascii="Arial Narrow" w:hAnsi="Arial Narrow"/>
          <w:sz w:val="20"/>
          <w:szCs w:val="20"/>
        </w:rPr>
      </w:pPr>
    </w:p>
    <w:p w14:paraId="78AEF968" w14:textId="57351253" w:rsidR="00B7037C" w:rsidRPr="00F4480E" w:rsidRDefault="00B54B93" w:rsidP="00310332">
      <w:pPr>
        <w:pStyle w:val="Akapitzlist"/>
        <w:numPr>
          <w:ilvl w:val="0"/>
          <w:numId w:val="11"/>
        </w:numPr>
        <w:spacing w:after="0" w:line="276" w:lineRule="auto"/>
        <w:ind w:right="0"/>
        <w:jc w:val="left"/>
        <w:rPr>
          <w:rFonts w:ascii="Arial Narrow" w:hAnsi="Arial Narrow"/>
          <w:b/>
          <w:sz w:val="20"/>
          <w:szCs w:val="20"/>
        </w:rPr>
      </w:pPr>
      <w:r w:rsidRPr="00F4480E">
        <w:rPr>
          <w:rFonts w:ascii="Arial Narrow" w:hAnsi="Arial Narrow"/>
          <w:b/>
          <w:sz w:val="20"/>
          <w:szCs w:val="20"/>
        </w:rPr>
        <w:t xml:space="preserve"> Warunki dokonania zmiany umowy:  </w:t>
      </w:r>
    </w:p>
    <w:p w14:paraId="6BA2F361" w14:textId="77777777" w:rsidR="00B7037C" w:rsidRPr="00F4480E" w:rsidRDefault="00B54B93" w:rsidP="00310332">
      <w:pPr>
        <w:pStyle w:val="Akapitzlist"/>
        <w:spacing w:after="0" w:line="276" w:lineRule="auto"/>
        <w:ind w:right="0" w:firstLine="0"/>
        <w:jc w:val="left"/>
        <w:rPr>
          <w:rFonts w:ascii="Arial Narrow" w:hAnsi="Arial Narrow"/>
          <w:b/>
          <w:sz w:val="20"/>
          <w:szCs w:val="20"/>
        </w:rPr>
      </w:pPr>
      <w:r w:rsidRPr="00F4480E">
        <w:rPr>
          <w:rFonts w:ascii="Arial Narrow" w:hAnsi="Arial Narrow"/>
          <w:b/>
          <w:sz w:val="20"/>
          <w:szCs w:val="20"/>
        </w:rPr>
        <w:t xml:space="preserve"> </w:t>
      </w:r>
    </w:p>
    <w:p w14:paraId="655FBFF4" w14:textId="77777777" w:rsidR="000475BF" w:rsidRPr="00F4480E" w:rsidRDefault="000475BF" w:rsidP="00310332">
      <w:pPr>
        <w:spacing w:after="55" w:line="276" w:lineRule="auto"/>
        <w:ind w:right="0"/>
        <w:rPr>
          <w:rFonts w:ascii="Arial Narrow" w:hAnsi="Arial Narrow"/>
          <w:sz w:val="20"/>
          <w:szCs w:val="20"/>
        </w:rPr>
      </w:pPr>
      <w:r w:rsidRPr="00F4480E">
        <w:rPr>
          <w:rFonts w:ascii="Arial Narrow" w:hAnsi="Arial Narrow"/>
          <w:sz w:val="20"/>
          <w:szCs w:val="20"/>
        </w:rPr>
        <w:t>Zamawiający dopuszcza możliwość wprowadzenia zmian w umowie niezbędnych do sprawnej realizacji prac, w szczególności:</w:t>
      </w:r>
    </w:p>
    <w:p w14:paraId="2553ED40" w14:textId="1F1DD255" w:rsidR="000475BF" w:rsidRPr="00F4480E" w:rsidRDefault="000475BF" w:rsidP="00310332">
      <w:pPr>
        <w:pStyle w:val="Akapitzlist"/>
        <w:numPr>
          <w:ilvl w:val="0"/>
          <w:numId w:val="18"/>
        </w:numPr>
        <w:spacing w:after="55" w:line="276" w:lineRule="auto"/>
        <w:ind w:right="0"/>
        <w:rPr>
          <w:rFonts w:ascii="Arial Narrow" w:hAnsi="Arial Narrow"/>
          <w:sz w:val="20"/>
          <w:szCs w:val="20"/>
        </w:rPr>
      </w:pPr>
      <w:r w:rsidRPr="00F4480E">
        <w:rPr>
          <w:rFonts w:ascii="Arial Narrow" w:hAnsi="Arial Narrow"/>
          <w:sz w:val="20"/>
          <w:szCs w:val="20"/>
        </w:rPr>
        <w:t>Zamawiający przewiduje możliwość wydłużenia terminu wykonania przedmiotu umowy w szczególnie uzasadnionych przypadkach.</w:t>
      </w:r>
    </w:p>
    <w:p w14:paraId="1FC18286" w14:textId="0D42613B" w:rsidR="000475BF" w:rsidRPr="00F4480E" w:rsidRDefault="000475BF" w:rsidP="00310332">
      <w:pPr>
        <w:pStyle w:val="Akapitzlist"/>
        <w:numPr>
          <w:ilvl w:val="0"/>
          <w:numId w:val="18"/>
        </w:numPr>
        <w:spacing w:after="55" w:line="276" w:lineRule="auto"/>
        <w:ind w:right="0"/>
        <w:rPr>
          <w:rFonts w:ascii="Arial Narrow" w:hAnsi="Arial Narrow"/>
          <w:sz w:val="20"/>
          <w:szCs w:val="20"/>
        </w:rPr>
      </w:pPr>
      <w:r w:rsidRPr="00F4480E">
        <w:rPr>
          <w:rFonts w:ascii="Arial Narrow" w:hAnsi="Arial Narrow"/>
          <w:sz w:val="20"/>
          <w:szCs w:val="20"/>
        </w:rPr>
        <w:t>Zamawiający przewiduje możliwość zmiany umowy w przypadku zmiany terminów i warunków płatności - pod warunkiem zgłoszenia przez Wykonawcę takiego zamiaru i otrzymania stosownej zgody Zamawiającego.</w:t>
      </w:r>
    </w:p>
    <w:p w14:paraId="5DB91316" w14:textId="42747320" w:rsidR="000475BF" w:rsidRPr="00F4480E" w:rsidRDefault="000475BF" w:rsidP="00310332">
      <w:pPr>
        <w:pStyle w:val="Akapitzlist"/>
        <w:numPr>
          <w:ilvl w:val="0"/>
          <w:numId w:val="18"/>
        </w:numPr>
        <w:spacing w:after="55" w:line="276" w:lineRule="auto"/>
        <w:ind w:right="0"/>
        <w:rPr>
          <w:rFonts w:ascii="Arial Narrow" w:hAnsi="Arial Narrow"/>
          <w:sz w:val="20"/>
          <w:szCs w:val="20"/>
        </w:rPr>
      </w:pPr>
      <w:r w:rsidRPr="00F4480E">
        <w:rPr>
          <w:rFonts w:ascii="Arial Narrow" w:hAnsi="Arial Narrow"/>
          <w:sz w:val="20"/>
          <w:szCs w:val="20"/>
        </w:rPr>
        <w:t>Zamawiający przewiduje możliwość zmiany umowy w przypadku, gdy nastąpi zmiana powszechnie obowiązujących przepisów prawa w zakresie mającym wpływ na realizację przedmiotu umowy.</w:t>
      </w:r>
    </w:p>
    <w:p w14:paraId="201E2CFA" w14:textId="4429D390" w:rsidR="000475BF" w:rsidRPr="00F4480E" w:rsidRDefault="000475BF" w:rsidP="00310332">
      <w:pPr>
        <w:pStyle w:val="Akapitzlist"/>
        <w:numPr>
          <w:ilvl w:val="0"/>
          <w:numId w:val="18"/>
        </w:numPr>
        <w:spacing w:after="55" w:line="276" w:lineRule="auto"/>
        <w:ind w:right="0"/>
        <w:rPr>
          <w:rFonts w:ascii="Arial Narrow" w:hAnsi="Arial Narrow"/>
          <w:sz w:val="20"/>
          <w:szCs w:val="20"/>
        </w:rPr>
      </w:pPr>
      <w:r w:rsidRPr="00F4480E">
        <w:rPr>
          <w:rFonts w:ascii="Arial Narrow" w:hAnsi="Arial Narrow"/>
          <w:sz w:val="20"/>
          <w:szCs w:val="20"/>
        </w:rPr>
        <w:t>Zamawiający przewiduje możliwość zmiany umowy w przypadku zaistnienia okoliczności spowodowanych czynnikami zewnętrznymi, oraz/lub okolicznościami siły wyższej.</w:t>
      </w:r>
    </w:p>
    <w:p w14:paraId="40B04192" w14:textId="3877546E" w:rsidR="000475BF" w:rsidRPr="00F4480E" w:rsidRDefault="000475BF" w:rsidP="00310332">
      <w:pPr>
        <w:pStyle w:val="Akapitzlist"/>
        <w:numPr>
          <w:ilvl w:val="0"/>
          <w:numId w:val="18"/>
        </w:numPr>
        <w:spacing w:after="55" w:line="276" w:lineRule="auto"/>
        <w:ind w:right="0"/>
        <w:rPr>
          <w:rFonts w:ascii="Arial Narrow" w:hAnsi="Arial Narrow"/>
          <w:sz w:val="20"/>
          <w:szCs w:val="20"/>
        </w:rPr>
      </w:pPr>
      <w:r w:rsidRPr="00F4480E">
        <w:rPr>
          <w:rFonts w:ascii="Arial Narrow" w:hAnsi="Arial Narrow"/>
          <w:sz w:val="20"/>
          <w:szCs w:val="20"/>
        </w:rPr>
        <w:t>Zamawiający dopuszcza możliwość dokonania zmian w treści umowy w stosunku do treści oferty na podstawie, której dokonano wyboru Wykonawcy, które nie wpływają w istotny sposób na przedmiot zamówienia oraz nie prowadzą one do zmiany charakteru umowy.</w:t>
      </w:r>
    </w:p>
    <w:p w14:paraId="26964D7F" w14:textId="77777777" w:rsidR="00FA662F" w:rsidRPr="00F4480E" w:rsidRDefault="00FA662F" w:rsidP="00310332">
      <w:pPr>
        <w:spacing w:after="55" w:line="276" w:lineRule="auto"/>
        <w:ind w:right="0" w:firstLine="0"/>
        <w:rPr>
          <w:rFonts w:ascii="Arial Narrow" w:hAnsi="Arial Narrow"/>
          <w:sz w:val="20"/>
          <w:szCs w:val="20"/>
        </w:rPr>
      </w:pPr>
    </w:p>
    <w:p w14:paraId="44D05435" w14:textId="334AB8E1" w:rsidR="000475BF" w:rsidRPr="00F4480E" w:rsidRDefault="000475BF" w:rsidP="00310332">
      <w:pPr>
        <w:spacing w:after="55" w:line="276" w:lineRule="auto"/>
        <w:ind w:right="0" w:firstLine="0"/>
        <w:rPr>
          <w:rFonts w:ascii="Arial Narrow" w:hAnsi="Arial Narrow"/>
          <w:sz w:val="20"/>
          <w:szCs w:val="20"/>
        </w:rPr>
      </w:pPr>
      <w:r w:rsidRPr="00F4480E">
        <w:rPr>
          <w:rFonts w:ascii="Arial Narrow" w:hAnsi="Arial Narrow"/>
          <w:sz w:val="20"/>
          <w:szCs w:val="20"/>
        </w:rPr>
        <w:t>Dopuszczalne są wszelkie zmiany nieistotne rozumiane w ten sposób, że wiedza o ich wprowadzeniu na etapie postępowania o zamówieni</w:t>
      </w:r>
      <w:r w:rsidR="00EA07B4" w:rsidRPr="00F4480E">
        <w:rPr>
          <w:rFonts w:ascii="Arial Narrow" w:hAnsi="Arial Narrow"/>
          <w:sz w:val="20"/>
          <w:szCs w:val="20"/>
        </w:rPr>
        <w:t>e</w:t>
      </w:r>
      <w:r w:rsidRPr="00F4480E">
        <w:rPr>
          <w:rFonts w:ascii="Arial Narrow" w:hAnsi="Arial Narrow"/>
          <w:sz w:val="20"/>
          <w:szCs w:val="20"/>
        </w:rPr>
        <w:t xml:space="preserve"> nie wpłynęłaby na krąg Wykonawców/Oferentów ubiegających się o zamówienie, ani na wynik postępowania.</w:t>
      </w:r>
    </w:p>
    <w:p w14:paraId="073B4AC0" w14:textId="77777777" w:rsidR="00B7037C" w:rsidRPr="00F4480E" w:rsidRDefault="000475BF" w:rsidP="00310332">
      <w:pPr>
        <w:spacing w:after="55" w:line="276" w:lineRule="auto"/>
        <w:ind w:right="0"/>
        <w:rPr>
          <w:rFonts w:ascii="Arial Narrow" w:hAnsi="Arial Narrow"/>
          <w:sz w:val="20"/>
          <w:szCs w:val="20"/>
        </w:rPr>
      </w:pPr>
      <w:r w:rsidRPr="00F4480E">
        <w:rPr>
          <w:rFonts w:ascii="Arial Narrow" w:hAnsi="Arial Narrow"/>
          <w:sz w:val="20"/>
          <w:szCs w:val="20"/>
        </w:rPr>
        <w:t>Wszelkie powyższe postanowienia stanowią katalog zmian, na które Zamawiający może wyrazić zgodę. Nie stanowią jednocześnie zobowiązania Zamawiającego do wyrażenia takiej zgody. Wniosek o zmianę postanowień umowy musi być wyrażony na piśmie. Zmiana umowy może nastąpić wyłącznie w formie pisemnego aneksu pod rygorem nieważności.</w:t>
      </w:r>
      <w:r w:rsidR="00B54B93" w:rsidRPr="00F4480E">
        <w:rPr>
          <w:rFonts w:ascii="Arial Narrow" w:hAnsi="Arial Narrow"/>
          <w:sz w:val="20"/>
          <w:szCs w:val="20"/>
        </w:rPr>
        <w:t xml:space="preserve"> </w:t>
      </w:r>
    </w:p>
    <w:p w14:paraId="08AF64E5" w14:textId="77777777" w:rsidR="00B7037C" w:rsidRPr="00F4480E" w:rsidRDefault="00B54B93" w:rsidP="00310332">
      <w:pPr>
        <w:spacing w:after="0" w:line="276" w:lineRule="auto"/>
        <w:ind w:left="425" w:right="0" w:firstLine="0"/>
        <w:jc w:val="left"/>
        <w:rPr>
          <w:rFonts w:ascii="Arial Narrow" w:hAnsi="Arial Narrow"/>
          <w:sz w:val="20"/>
          <w:szCs w:val="20"/>
        </w:rPr>
      </w:pPr>
      <w:r w:rsidRPr="00F4480E">
        <w:rPr>
          <w:rFonts w:ascii="Arial Narrow" w:hAnsi="Arial Narrow"/>
          <w:sz w:val="20"/>
          <w:szCs w:val="20"/>
        </w:rPr>
        <w:t xml:space="preserve"> </w:t>
      </w:r>
    </w:p>
    <w:p w14:paraId="20A8BED5" w14:textId="51203BF5" w:rsidR="00D60855" w:rsidRPr="00F4480E" w:rsidRDefault="00B317A9" w:rsidP="00310332">
      <w:pPr>
        <w:spacing w:line="276" w:lineRule="auto"/>
        <w:ind w:right="0"/>
        <w:rPr>
          <w:rFonts w:ascii="Arial Narrow" w:hAnsi="Arial Narrow"/>
          <w:b/>
          <w:sz w:val="20"/>
          <w:szCs w:val="20"/>
        </w:rPr>
      </w:pPr>
      <w:r w:rsidRPr="00F4480E">
        <w:rPr>
          <w:rFonts w:ascii="Arial Narrow" w:hAnsi="Arial Narrow"/>
          <w:sz w:val="20"/>
          <w:szCs w:val="20"/>
        </w:rPr>
        <w:t>I</w:t>
      </w:r>
      <w:r w:rsidR="00B54B93" w:rsidRPr="00F4480E">
        <w:rPr>
          <w:rFonts w:ascii="Arial Narrow" w:hAnsi="Arial Narrow"/>
          <w:sz w:val="20"/>
          <w:szCs w:val="20"/>
        </w:rPr>
        <w:t xml:space="preserve">nformacji dotyczących przedmiotu zamówienia udziela </w:t>
      </w:r>
      <w:r w:rsidR="0042791D" w:rsidRPr="005A4B3C">
        <w:rPr>
          <w:rFonts w:ascii="Arial Narrow" w:hAnsi="Arial Narrow"/>
          <w:sz w:val="20"/>
          <w:szCs w:val="20"/>
        </w:rPr>
        <w:t>Pan Andrzej Zuchniarz</w:t>
      </w:r>
      <w:r w:rsidR="00D60855" w:rsidRPr="005A4B3C">
        <w:rPr>
          <w:rFonts w:ascii="Arial Narrow" w:hAnsi="Arial Narrow"/>
          <w:sz w:val="20"/>
          <w:szCs w:val="20"/>
        </w:rPr>
        <w:t>.</w:t>
      </w:r>
      <w:r w:rsidR="00D60855" w:rsidRPr="00F4480E">
        <w:rPr>
          <w:rFonts w:ascii="Arial Narrow" w:hAnsi="Arial Narrow"/>
          <w:b/>
          <w:sz w:val="20"/>
          <w:szCs w:val="20"/>
        </w:rPr>
        <w:t xml:space="preserve"> </w:t>
      </w:r>
      <w:r w:rsidR="00CA3F20" w:rsidRPr="00F4480E">
        <w:rPr>
          <w:rFonts w:ascii="Arial Narrow" w:hAnsi="Arial Narrow"/>
          <w:sz w:val="20"/>
          <w:szCs w:val="20"/>
        </w:rPr>
        <w:t>Pytania dotyczące zapytania ofertowego można zadawać za pomocą e-mail: a.zuchniarz@konmex.com lub dzwoniąc pod numer: +48 503 765 058</w:t>
      </w:r>
    </w:p>
    <w:p w14:paraId="4F36E511" w14:textId="427ACBAA" w:rsidR="008B3DC1" w:rsidRPr="00F4480E" w:rsidRDefault="00B54B93" w:rsidP="00310332">
      <w:pPr>
        <w:spacing w:line="276" w:lineRule="auto"/>
        <w:ind w:right="0"/>
        <w:rPr>
          <w:rFonts w:ascii="Arial Narrow" w:hAnsi="Arial Narrow"/>
          <w:b/>
          <w:sz w:val="20"/>
          <w:szCs w:val="20"/>
        </w:rPr>
      </w:pPr>
      <w:r w:rsidRPr="00F4480E">
        <w:rPr>
          <w:rFonts w:ascii="Arial Narrow" w:hAnsi="Arial Narrow"/>
          <w:b/>
          <w:sz w:val="20"/>
          <w:szCs w:val="20"/>
        </w:rPr>
        <w:t xml:space="preserve"> </w:t>
      </w:r>
    </w:p>
    <w:p w14:paraId="1321BDE5" w14:textId="04ADBC3C" w:rsidR="00B7037C" w:rsidRPr="00F4480E" w:rsidRDefault="00B54B93" w:rsidP="00310332">
      <w:pPr>
        <w:spacing w:after="0" w:line="276" w:lineRule="auto"/>
        <w:ind w:right="0"/>
        <w:jc w:val="left"/>
        <w:rPr>
          <w:rFonts w:ascii="Arial Narrow" w:hAnsi="Arial Narrow"/>
          <w:sz w:val="20"/>
          <w:szCs w:val="20"/>
        </w:rPr>
      </w:pPr>
      <w:r w:rsidRPr="00F4480E">
        <w:rPr>
          <w:rFonts w:ascii="Arial Narrow" w:hAnsi="Arial Narrow"/>
          <w:b/>
          <w:sz w:val="20"/>
          <w:szCs w:val="20"/>
        </w:rPr>
        <w:t xml:space="preserve">Zastrzeżenia: </w:t>
      </w:r>
    </w:p>
    <w:p w14:paraId="107EA5A7" w14:textId="77777777" w:rsidR="00B7037C" w:rsidRPr="00F4480E" w:rsidRDefault="00B54B93" w:rsidP="00310332">
      <w:pPr>
        <w:spacing w:after="16" w:line="276" w:lineRule="auto"/>
        <w:ind w:left="425" w:right="0" w:firstLine="0"/>
        <w:jc w:val="left"/>
        <w:rPr>
          <w:rFonts w:ascii="Arial Narrow" w:hAnsi="Arial Narrow"/>
          <w:sz w:val="20"/>
          <w:szCs w:val="20"/>
        </w:rPr>
      </w:pPr>
      <w:r w:rsidRPr="00F4480E">
        <w:rPr>
          <w:rFonts w:ascii="Arial Narrow" w:hAnsi="Arial Narrow"/>
          <w:sz w:val="20"/>
          <w:szCs w:val="20"/>
        </w:rPr>
        <w:t xml:space="preserve"> </w:t>
      </w:r>
    </w:p>
    <w:p w14:paraId="65A5B8A1" w14:textId="465B18FA" w:rsidR="00B7037C" w:rsidRPr="00F4480E" w:rsidRDefault="00B54B93" w:rsidP="00310332">
      <w:pPr>
        <w:spacing w:after="60" w:line="276" w:lineRule="auto"/>
        <w:ind w:right="0"/>
        <w:rPr>
          <w:rFonts w:ascii="Arial Narrow" w:hAnsi="Arial Narrow"/>
          <w:sz w:val="20"/>
          <w:szCs w:val="20"/>
        </w:rPr>
      </w:pPr>
      <w:r w:rsidRPr="00F4480E">
        <w:rPr>
          <w:rFonts w:ascii="Arial Narrow" w:hAnsi="Arial Narrow"/>
          <w:sz w:val="20"/>
          <w:szCs w:val="20"/>
        </w:rPr>
        <w:t xml:space="preserve">Niniejsze zapytanie ofertowe nie zobowiązuje firmy </w:t>
      </w:r>
      <w:r w:rsidR="0042791D" w:rsidRPr="00F4480E">
        <w:rPr>
          <w:rFonts w:ascii="Arial Narrow" w:hAnsi="Arial Narrow"/>
          <w:sz w:val="20"/>
          <w:szCs w:val="20"/>
        </w:rPr>
        <w:t>Konmex</w:t>
      </w:r>
      <w:r w:rsidRPr="00F4480E">
        <w:rPr>
          <w:rFonts w:ascii="Arial Narrow" w:hAnsi="Arial Narrow"/>
          <w:sz w:val="20"/>
          <w:szCs w:val="20"/>
        </w:rPr>
        <w:t xml:space="preserve"> Sp. z o.o. do żadnego określonego działania:</w:t>
      </w:r>
      <w:r w:rsidRPr="00F4480E">
        <w:rPr>
          <w:rFonts w:ascii="Arial Narrow" w:hAnsi="Arial Narrow"/>
          <w:b/>
          <w:sz w:val="20"/>
          <w:szCs w:val="20"/>
        </w:rPr>
        <w:t xml:space="preserve"> </w:t>
      </w:r>
    </w:p>
    <w:p w14:paraId="21A8E4D6" w14:textId="5774DD0F" w:rsidR="00B7037C" w:rsidRPr="00F4480E" w:rsidRDefault="00B54B93" w:rsidP="00310332">
      <w:pPr>
        <w:pStyle w:val="Akapitzlist"/>
        <w:numPr>
          <w:ilvl w:val="0"/>
          <w:numId w:val="16"/>
        </w:numPr>
        <w:spacing w:after="55" w:line="276" w:lineRule="auto"/>
        <w:ind w:right="0"/>
        <w:rPr>
          <w:rFonts w:ascii="Arial Narrow" w:hAnsi="Arial Narrow"/>
          <w:sz w:val="20"/>
          <w:szCs w:val="20"/>
        </w:rPr>
      </w:pPr>
      <w:r w:rsidRPr="00F4480E">
        <w:rPr>
          <w:rFonts w:ascii="Arial Narrow" w:hAnsi="Arial Narrow"/>
          <w:sz w:val="20"/>
          <w:szCs w:val="20"/>
        </w:rPr>
        <w:t xml:space="preserve">Wydanie niniejszego zapytania ofertowego nie zobowiązuje firmy </w:t>
      </w:r>
      <w:r w:rsidR="0042791D" w:rsidRPr="00F4480E">
        <w:rPr>
          <w:rFonts w:ascii="Arial Narrow" w:hAnsi="Arial Narrow"/>
          <w:sz w:val="20"/>
          <w:szCs w:val="20"/>
        </w:rPr>
        <w:t xml:space="preserve">Konmex </w:t>
      </w:r>
      <w:r w:rsidRPr="00F4480E">
        <w:rPr>
          <w:rFonts w:ascii="Arial Narrow" w:hAnsi="Arial Narrow"/>
          <w:sz w:val="20"/>
          <w:szCs w:val="20"/>
        </w:rPr>
        <w:t xml:space="preserve">Sp. z o.o. </w:t>
      </w:r>
      <w:r w:rsidR="00913022" w:rsidRPr="00F4480E">
        <w:rPr>
          <w:rFonts w:ascii="Arial Narrow" w:hAnsi="Arial Narrow"/>
          <w:sz w:val="20"/>
          <w:szCs w:val="20"/>
        </w:rPr>
        <w:br/>
      </w:r>
      <w:r w:rsidRPr="00F4480E">
        <w:rPr>
          <w:rFonts w:ascii="Arial Narrow" w:hAnsi="Arial Narrow"/>
          <w:sz w:val="20"/>
          <w:szCs w:val="20"/>
        </w:rPr>
        <w:t xml:space="preserve">do akceptacji oferty, w całości lub części i nie zobowiązuje </w:t>
      </w:r>
      <w:r w:rsidR="0042791D" w:rsidRPr="00F4480E">
        <w:rPr>
          <w:rFonts w:ascii="Arial Narrow" w:hAnsi="Arial Narrow"/>
          <w:sz w:val="20"/>
          <w:szCs w:val="20"/>
        </w:rPr>
        <w:t xml:space="preserve">Konmex </w:t>
      </w:r>
      <w:r w:rsidRPr="00F4480E">
        <w:rPr>
          <w:rFonts w:ascii="Arial Narrow" w:hAnsi="Arial Narrow"/>
          <w:sz w:val="20"/>
          <w:szCs w:val="20"/>
        </w:rPr>
        <w:t xml:space="preserve">Sp. z o.o. </w:t>
      </w:r>
      <w:r w:rsidR="00913022" w:rsidRPr="00F4480E">
        <w:rPr>
          <w:rFonts w:ascii="Arial Narrow" w:hAnsi="Arial Narrow"/>
          <w:sz w:val="20"/>
          <w:szCs w:val="20"/>
        </w:rPr>
        <w:br/>
      </w:r>
      <w:r w:rsidRPr="00F4480E">
        <w:rPr>
          <w:rFonts w:ascii="Arial Narrow" w:hAnsi="Arial Narrow"/>
          <w:sz w:val="20"/>
          <w:szCs w:val="20"/>
        </w:rPr>
        <w:t xml:space="preserve">do składania wyjaśnień czy powodów akceptacji lub odrzucenia oferty.  </w:t>
      </w:r>
    </w:p>
    <w:p w14:paraId="675FB23E" w14:textId="02F519E5" w:rsidR="00B7037C" w:rsidRPr="00F4480E" w:rsidRDefault="0042791D" w:rsidP="00310332">
      <w:pPr>
        <w:pStyle w:val="Akapitzlist"/>
        <w:numPr>
          <w:ilvl w:val="0"/>
          <w:numId w:val="15"/>
        </w:numPr>
        <w:spacing w:after="55" w:line="276" w:lineRule="auto"/>
        <w:ind w:right="0"/>
        <w:rPr>
          <w:rFonts w:ascii="Arial Narrow" w:hAnsi="Arial Narrow"/>
          <w:sz w:val="20"/>
          <w:szCs w:val="20"/>
        </w:rPr>
      </w:pPr>
      <w:r w:rsidRPr="00F4480E">
        <w:rPr>
          <w:rFonts w:ascii="Arial Narrow" w:hAnsi="Arial Narrow"/>
          <w:sz w:val="20"/>
          <w:szCs w:val="20"/>
        </w:rPr>
        <w:t xml:space="preserve">Konmex </w:t>
      </w:r>
      <w:r w:rsidR="00B54B93" w:rsidRPr="00F4480E">
        <w:rPr>
          <w:rFonts w:ascii="Arial Narrow" w:hAnsi="Arial Narrow"/>
          <w:sz w:val="20"/>
          <w:szCs w:val="20"/>
        </w:rPr>
        <w:t xml:space="preserve">Sp. z o.o. nie może być pociągana do odpowiedzialności za jakiekolwiek koszty czy wydatki poniesione przez oferentów w związku z przygotowaniem </w:t>
      </w:r>
      <w:r w:rsidR="00913022" w:rsidRPr="00F4480E">
        <w:rPr>
          <w:rFonts w:ascii="Arial Narrow" w:hAnsi="Arial Narrow"/>
          <w:sz w:val="20"/>
          <w:szCs w:val="20"/>
        </w:rPr>
        <w:br/>
      </w:r>
      <w:r w:rsidR="00B54B93" w:rsidRPr="00F4480E">
        <w:rPr>
          <w:rFonts w:ascii="Arial Narrow" w:hAnsi="Arial Narrow"/>
          <w:sz w:val="20"/>
          <w:szCs w:val="20"/>
        </w:rPr>
        <w:t xml:space="preserve">i dostarczeniem oferty. </w:t>
      </w:r>
    </w:p>
    <w:p w14:paraId="5D45DFD2" w14:textId="6184F4A2" w:rsidR="00B7037C" w:rsidRPr="00F4480E" w:rsidRDefault="0042791D" w:rsidP="00310332">
      <w:pPr>
        <w:pStyle w:val="Akapitzlist"/>
        <w:numPr>
          <w:ilvl w:val="0"/>
          <w:numId w:val="15"/>
        </w:numPr>
        <w:spacing w:after="55" w:line="276" w:lineRule="auto"/>
        <w:ind w:right="0"/>
        <w:rPr>
          <w:rFonts w:ascii="Arial Narrow" w:hAnsi="Arial Narrow"/>
          <w:sz w:val="20"/>
          <w:szCs w:val="20"/>
        </w:rPr>
      </w:pPr>
      <w:r w:rsidRPr="00F4480E">
        <w:rPr>
          <w:rFonts w:ascii="Arial Narrow" w:hAnsi="Arial Narrow"/>
          <w:sz w:val="20"/>
          <w:szCs w:val="20"/>
        </w:rPr>
        <w:t xml:space="preserve">Konmex </w:t>
      </w:r>
      <w:r w:rsidR="00B54B93" w:rsidRPr="00F4480E">
        <w:rPr>
          <w:rFonts w:ascii="Arial Narrow" w:hAnsi="Arial Narrow"/>
          <w:sz w:val="20"/>
          <w:szCs w:val="20"/>
        </w:rPr>
        <w:t xml:space="preserve">Sp. z o.o. zastrzega sobie prawo w każdej chwili do zmian całości lub części zapytania ofertowego. </w:t>
      </w:r>
    </w:p>
    <w:p w14:paraId="41779D6B" w14:textId="2971A24E" w:rsidR="000475BF" w:rsidRPr="00F4480E" w:rsidRDefault="000475BF" w:rsidP="00310332">
      <w:pPr>
        <w:pStyle w:val="Akapitzlist"/>
        <w:numPr>
          <w:ilvl w:val="0"/>
          <w:numId w:val="15"/>
        </w:numPr>
        <w:spacing w:after="55" w:line="276" w:lineRule="auto"/>
        <w:ind w:right="0"/>
        <w:rPr>
          <w:rFonts w:ascii="Arial Narrow" w:hAnsi="Arial Narrow"/>
          <w:sz w:val="20"/>
          <w:szCs w:val="20"/>
        </w:rPr>
      </w:pPr>
      <w:r w:rsidRPr="00F4480E">
        <w:rPr>
          <w:rFonts w:ascii="Arial Narrow" w:hAnsi="Arial Narrow"/>
          <w:sz w:val="20"/>
          <w:szCs w:val="20"/>
        </w:rPr>
        <w:lastRenderedPageBreak/>
        <w:t xml:space="preserve">Administratorem danych osobowych w rozumieniu przepisów Rozporządzenia Parlamentu Europejskiego i Rady (UE) 2016/679 jest </w:t>
      </w:r>
      <w:r w:rsidR="00CA3F20" w:rsidRPr="00F4480E">
        <w:rPr>
          <w:rFonts w:ascii="Arial Narrow" w:hAnsi="Arial Narrow"/>
          <w:sz w:val="20"/>
          <w:szCs w:val="20"/>
        </w:rPr>
        <w:t xml:space="preserve">Konmex </w:t>
      </w:r>
      <w:r w:rsidRPr="00F4480E">
        <w:rPr>
          <w:rFonts w:ascii="Arial Narrow" w:hAnsi="Arial Narrow"/>
          <w:sz w:val="20"/>
          <w:szCs w:val="20"/>
        </w:rPr>
        <w:t xml:space="preserve">Sp. z o.o., ul. </w:t>
      </w:r>
      <w:r w:rsidR="00CA3F20" w:rsidRPr="00F4480E">
        <w:rPr>
          <w:rFonts w:ascii="Arial Narrow" w:hAnsi="Arial Narrow"/>
          <w:sz w:val="20"/>
          <w:szCs w:val="20"/>
        </w:rPr>
        <w:t>Nałkowskiej 5</w:t>
      </w:r>
      <w:r w:rsidRPr="00F4480E">
        <w:rPr>
          <w:rFonts w:ascii="Arial Narrow" w:hAnsi="Arial Narrow"/>
          <w:sz w:val="20"/>
          <w:szCs w:val="20"/>
        </w:rPr>
        <w:t xml:space="preserve">, </w:t>
      </w:r>
      <w:r w:rsidR="00CA3F20" w:rsidRPr="00F4480E">
        <w:rPr>
          <w:rFonts w:ascii="Arial Narrow" w:hAnsi="Arial Narrow"/>
          <w:sz w:val="20"/>
          <w:szCs w:val="20"/>
        </w:rPr>
        <w:t>05-410 Józefów</w:t>
      </w:r>
      <w:r w:rsidRPr="00F4480E">
        <w:rPr>
          <w:rFonts w:ascii="Arial Narrow" w:hAnsi="Arial Narrow"/>
          <w:sz w:val="20"/>
          <w:szCs w:val="20"/>
        </w:rPr>
        <w:t>.</w:t>
      </w:r>
    </w:p>
    <w:p w14:paraId="24DEEAAA" w14:textId="77777777" w:rsidR="000475BF" w:rsidRPr="00F4480E" w:rsidRDefault="000475BF" w:rsidP="00310332">
      <w:pPr>
        <w:pStyle w:val="Akapitzlist"/>
        <w:spacing w:after="55" w:line="276" w:lineRule="auto"/>
        <w:ind w:left="1776" w:right="0" w:firstLine="0"/>
        <w:rPr>
          <w:rFonts w:ascii="Arial Narrow" w:hAnsi="Arial Narrow"/>
          <w:sz w:val="20"/>
          <w:szCs w:val="20"/>
        </w:rPr>
      </w:pPr>
      <w:r w:rsidRPr="00F4480E">
        <w:rPr>
          <w:rFonts w:ascii="Arial Narrow" w:hAnsi="Arial Narrow"/>
          <w:sz w:val="20"/>
          <w:szCs w:val="20"/>
        </w:rPr>
        <w:t>Przetwarzanie danych osobowych jest zgodne z prawem i spełnia warunki, o których mowa art. 6 ust. 1 pkt. c) oraz art. 9 ust. 2 pkt. g) Rozporządzenia Parlamentu Europejskiego i Rady (UE) 2016/679. Dane są przetwarzane wyłącznie w celu zapewnienia warunków realizacji zasady konkurencyjności, na podstawie:</w:t>
      </w:r>
    </w:p>
    <w:p w14:paraId="16DD389A" w14:textId="77777777" w:rsidR="000475BF" w:rsidRPr="00F4480E" w:rsidRDefault="000475BF" w:rsidP="00310332">
      <w:pPr>
        <w:pStyle w:val="Akapitzlist"/>
        <w:spacing w:after="55" w:line="276" w:lineRule="auto"/>
        <w:ind w:left="1776" w:right="0" w:firstLine="0"/>
        <w:rPr>
          <w:rFonts w:ascii="Arial Narrow" w:hAnsi="Arial Narrow"/>
          <w:sz w:val="20"/>
          <w:szCs w:val="20"/>
        </w:rPr>
      </w:pPr>
      <w:r w:rsidRPr="00F4480E">
        <w:rPr>
          <w:rFonts w:ascii="Arial Narrow" w:hAnsi="Arial Narrow"/>
          <w:sz w:val="20"/>
          <w:szCs w:val="20"/>
        </w:rPr>
        <w:t>•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(Dz.U.UE.L.2013.347.320).</w:t>
      </w:r>
    </w:p>
    <w:p w14:paraId="3FD1324E" w14:textId="77777777" w:rsidR="000475BF" w:rsidRPr="00F4480E" w:rsidRDefault="000475BF" w:rsidP="00310332">
      <w:pPr>
        <w:pStyle w:val="Akapitzlist"/>
        <w:spacing w:after="55" w:line="276" w:lineRule="auto"/>
        <w:ind w:left="1776" w:right="0" w:firstLine="0"/>
        <w:rPr>
          <w:rFonts w:ascii="Arial Narrow" w:hAnsi="Arial Narrow"/>
          <w:sz w:val="20"/>
          <w:szCs w:val="20"/>
        </w:rPr>
      </w:pPr>
      <w:r w:rsidRPr="00F4480E">
        <w:rPr>
          <w:rFonts w:ascii="Arial Narrow" w:hAnsi="Arial Narrow"/>
          <w:sz w:val="20"/>
          <w:szCs w:val="20"/>
        </w:rPr>
        <w:t>• Ustawy o finansach publicznych (Dz.U. 2017 r. poz. 2077).</w:t>
      </w:r>
    </w:p>
    <w:p w14:paraId="5783A351" w14:textId="668F100D" w:rsidR="000475BF" w:rsidRPr="00F4480E" w:rsidRDefault="000475BF" w:rsidP="00310332">
      <w:pPr>
        <w:pStyle w:val="Akapitzlist"/>
        <w:spacing w:after="55" w:line="276" w:lineRule="auto"/>
        <w:ind w:left="1776" w:right="0" w:firstLine="0"/>
        <w:rPr>
          <w:rFonts w:ascii="Arial Narrow" w:hAnsi="Arial Narrow"/>
          <w:sz w:val="20"/>
          <w:szCs w:val="20"/>
        </w:rPr>
      </w:pPr>
      <w:r w:rsidRPr="00F4480E">
        <w:rPr>
          <w:rFonts w:ascii="Arial Narrow" w:hAnsi="Arial Narrow"/>
          <w:sz w:val="20"/>
          <w:szCs w:val="20"/>
        </w:rPr>
        <w:t xml:space="preserve">Dane osobowe będą przechowywane do czasu zakończenia przedmiotowego postępowania nr </w:t>
      </w:r>
      <w:r w:rsidR="00770C2B">
        <w:rPr>
          <w:rFonts w:ascii="Arial Narrow" w:hAnsi="Arial Narrow"/>
          <w:sz w:val="20"/>
          <w:szCs w:val="20"/>
        </w:rPr>
        <w:t>3</w:t>
      </w:r>
      <w:r w:rsidR="00CA3F20" w:rsidRPr="00F4480E">
        <w:rPr>
          <w:rFonts w:ascii="Arial Narrow" w:hAnsi="Arial Narrow"/>
          <w:sz w:val="20"/>
          <w:szCs w:val="20"/>
        </w:rPr>
        <w:t>/3.2.1 PO IR/2020</w:t>
      </w:r>
      <w:r w:rsidRPr="00F4480E">
        <w:rPr>
          <w:rFonts w:ascii="Arial Narrow" w:hAnsi="Arial Narrow"/>
          <w:sz w:val="20"/>
          <w:szCs w:val="20"/>
        </w:rPr>
        <w:t xml:space="preserve"> tj. dokonania wyboru najlepszej oferty i podpisania umowy współpracy.</w:t>
      </w:r>
    </w:p>
    <w:p w14:paraId="701D311D" w14:textId="77777777" w:rsidR="000475BF" w:rsidRPr="00F4480E" w:rsidRDefault="000475BF" w:rsidP="00310332">
      <w:pPr>
        <w:pStyle w:val="Akapitzlist"/>
        <w:spacing w:after="55" w:line="276" w:lineRule="auto"/>
        <w:ind w:left="1776" w:right="0" w:firstLine="0"/>
        <w:rPr>
          <w:rFonts w:ascii="Arial Narrow" w:hAnsi="Arial Narrow"/>
          <w:sz w:val="20"/>
          <w:szCs w:val="20"/>
        </w:rPr>
      </w:pPr>
      <w:r w:rsidRPr="00F4480E">
        <w:rPr>
          <w:rFonts w:ascii="Arial Narrow" w:hAnsi="Arial Narrow"/>
          <w:sz w:val="20"/>
          <w:szCs w:val="20"/>
        </w:rPr>
        <w:t>Każda osoba fizyczna, której dane osobowe będą przetwarzane w ramach przedmiotowego postępowania ma prawo dostępu do treści swoich danych i ich uzupełnienia, uaktualnienia lub sprostowania. Każda osoba fizyczna, której dane osobowe będą przetwarzane w ramach przedmiotowego postępowania ma prawo do wniesienia skargi do organu nadzorczego, którym jest Prezes Urzędu Ochrony Danych Osobowych. Przetwarzanie danych osobowych w ramach przedmiotowego postępowania nie wymaga zidentyfikowania osoby, której dane dotyczą.</w:t>
      </w:r>
    </w:p>
    <w:p w14:paraId="5F9D9DAD" w14:textId="77777777" w:rsidR="00E84B0F" w:rsidRPr="00F4480E" w:rsidRDefault="00E84B0F" w:rsidP="00310332">
      <w:pPr>
        <w:spacing w:after="16" w:line="276" w:lineRule="auto"/>
        <w:ind w:left="425" w:right="0" w:firstLine="0"/>
        <w:jc w:val="left"/>
        <w:rPr>
          <w:rFonts w:ascii="Arial Narrow" w:hAnsi="Arial Narrow"/>
          <w:sz w:val="20"/>
          <w:szCs w:val="20"/>
        </w:rPr>
      </w:pPr>
    </w:p>
    <w:p w14:paraId="111B386A" w14:textId="77777777" w:rsidR="00B7037C" w:rsidRPr="00F4480E" w:rsidRDefault="00B54B93" w:rsidP="00310332">
      <w:pPr>
        <w:spacing w:after="54" w:line="276" w:lineRule="auto"/>
        <w:ind w:left="435" w:right="0" w:firstLine="273"/>
        <w:jc w:val="left"/>
        <w:rPr>
          <w:rFonts w:ascii="Arial Narrow" w:hAnsi="Arial Narrow"/>
          <w:sz w:val="20"/>
          <w:szCs w:val="20"/>
        </w:rPr>
      </w:pPr>
      <w:r w:rsidRPr="00F4480E">
        <w:rPr>
          <w:rFonts w:ascii="Arial Narrow" w:hAnsi="Arial Narrow"/>
          <w:b/>
          <w:sz w:val="20"/>
          <w:szCs w:val="20"/>
        </w:rPr>
        <w:t xml:space="preserve">Załączniki: </w:t>
      </w:r>
    </w:p>
    <w:p w14:paraId="5C5000B7" w14:textId="77777777" w:rsidR="00B7037C" w:rsidRDefault="00B54B93" w:rsidP="00310332">
      <w:pPr>
        <w:spacing w:after="25" w:line="276" w:lineRule="auto"/>
        <w:ind w:left="1128" w:right="0"/>
        <w:jc w:val="left"/>
        <w:rPr>
          <w:rFonts w:ascii="Arial Narrow" w:hAnsi="Arial Narrow"/>
          <w:sz w:val="20"/>
          <w:szCs w:val="20"/>
        </w:rPr>
      </w:pPr>
      <w:r w:rsidRPr="00F4480E">
        <w:rPr>
          <w:rFonts w:ascii="Arial Narrow" w:hAnsi="Arial Narrow"/>
          <w:sz w:val="20"/>
          <w:szCs w:val="20"/>
        </w:rPr>
        <w:t xml:space="preserve">1. Formularz ofertowy </w:t>
      </w:r>
    </w:p>
    <w:p w14:paraId="7787C164" w14:textId="7CCB62ED" w:rsidR="00F4480E" w:rsidRPr="00F4480E" w:rsidRDefault="00F4480E" w:rsidP="00310332">
      <w:pPr>
        <w:spacing w:after="25" w:line="276" w:lineRule="auto"/>
        <w:ind w:left="1128" w:right="0"/>
        <w:jc w:val="left"/>
        <w:rPr>
          <w:rFonts w:ascii="Arial Narrow" w:hAnsi="Arial Narrow"/>
          <w:sz w:val="20"/>
          <w:szCs w:val="20"/>
        </w:rPr>
      </w:pPr>
      <w:r>
        <w:rPr>
          <w:rFonts w:ascii="Arial Narrow" w:hAnsi="Arial Narrow"/>
          <w:sz w:val="20"/>
          <w:szCs w:val="20"/>
        </w:rPr>
        <w:t xml:space="preserve">2. Specyfikacja techniczna </w:t>
      </w:r>
    </w:p>
    <w:p w14:paraId="04384DE4" w14:textId="77777777" w:rsidR="00B7037C" w:rsidRPr="00F4480E" w:rsidRDefault="00B54B93" w:rsidP="00310332">
      <w:pPr>
        <w:spacing w:after="16" w:line="276" w:lineRule="auto"/>
        <w:ind w:left="1133" w:right="0" w:firstLine="0"/>
        <w:jc w:val="left"/>
        <w:rPr>
          <w:rFonts w:ascii="Arial Narrow" w:hAnsi="Arial Narrow"/>
          <w:sz w:val="20"/>
          <w:szCs w:val="20"/>
        </w:rPr>
      </w:pPr>
      <w:r w:rsidRPr="00F4480E">
        <w:rPr>
          <w:rFonts w:ascii="Arial Narrow" w:hAnsi="Arial Narrow"/>
          <w:sz w:val="20"/>
          <w:szCs w:val="20"/>
        </w:rPr>
        <w:t xml:space="preserve"> </w:t>
      </w:r>
    </w:p>
    <w:p w14:paraId="08D390B9" w14:textId="77777777" w:rsidR="009A40D5" w:rsidRPr="00F4480E" w:rsidRDefault="009A40D5" w:rsidP="00310332">
      <w:pPr>
        <w:spacing w:after="16" w:line="276" w:lineRule="auto"/>
        <w:ind w:left="1133" w:right="0" w:firstLine="0"/>
        <w:jc w:val="left"/>
        <w:rPr>
          <w:rFonts w:ascii="Arial Narrow" w:hAnsi="Arial Narrow"/>
          <w:sz w:val="20"/>
          <w:szCs w:val="20"/>
        </w:rPr>
      </w:pPr>
    </w:p>
    <w:p w14:paraId="603FDF71" w14:textId="77777777" w:rsidR="009A40D5" w:rsidRPr="00F4480E" w:rsidRDefault="009A40D5" w:rsidP="00310332">
      <w:pPr>
        <w:spacing w:after="16" w:line="276" w:lineRule="auto"/>
        <w:ind w:left="1133" w:right="0" w:firstLine="0"/>
        <w:jc w:val="left"/>
        <w:rPr>
          <w:rFonts w:ascii="Arial Narrow" w:hAnsi="Arial Narrow"/>
          <w:sz w:val="20"/>
          <w:szCs w:val="20"/>
        </w:rPr>
      </w:pPr>
    </w:p>
    <w:p w14:paraId="390DC43B" w14:textId="5ACF0F63" w:rsidR="009A40D5" w:rsidRPr="00F4480E" w:rsidRDefault="00F4480E" w:rsidP="00310332">
      <w:pPr>
        <w:spacing w:after="16" w:line="276" w:lineRule="auto"/>
        <w:ind w:left="1133" w:right="0" w:firstLine="0"/>
        <w:jc w:val="center"/>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Podpis</w:t>
      </w:r>
    </w:p>
    <w:p w14:paraId="7CE84FD4" w14:textId="05B9A6D0" w:rsidR="00B7037C" w:rsidRPr="00F4480E" w:rsidRDefault="006037E0" w:rsidP="00310332">
      <w:pPr>
        <w:spacing w:line="276" w:lineRule="auto"/>
        <w:ind w:left="1387" w:right="250"/>
        <w:jc w:val="center"/>
        <w:rPr>
          <w:rFonts w:ascii="Arial Narrow" w:hAnsi="Arial Narrow"/>
          <w:sz w:val="20"/>
          <w:szCs w:val="20"/>
        </w:rPr>
      </w:pPr>
      <w:r w:rsidRPr="00F4480E">
        <w:rPr>
          <w:rFonts w:ascii="Arial Narrow" w:hAnsi="Arial Narrow"/>
          <w:sz w:val="20"/>
          <w:szCs w:val="20"/>
        </w:rPr>
        <w:t xml:space="preserve"> </w:t>
      </w:r>
    </w:p>
    <w:p w14:paraId="05F6CD1F" w14:textId="6FEE05A4" w:rsidR="00B7037C" w:rsidRDefault="00B7037C" w:rsidP="00310332">
      <w:pPr>
        <w:spacing w:after="16" w:line="276" w:lineRule="auto"/>
        <w:ind w:left="1133" w:right="0" w:firstLine="0"/>
        <w:jc w:val="left"/>
        <w:rPr>
          <w:rFonts w:ascii="Arial Narrow" w:hAnsi="Arial Narrow"/>
        </w:rPr>
      </w:pPr>
    </w:p>
    <w:p w14:paraId="195B6682" w14:textId="62783B80" w:rsidR="00906F56" w:rsidRDefault="00906F56" w:rsidP="00310332">
      <w:pPr>
        <w:spacing w:after="16" w:line="276" w:lineRule="auto"/>
        <w:ind w:left="1133" w:right="0" w:firstLine="0"/>
        <w:jc w:val="left"/>
        <w:rPr>
          <w:rFonts w:ascii="Arial Narrow" w:hAnsi="Arial Narrow"/>
        </w:rPr>
      </w:pPr>
    </w:p>
    <w:p w14:paraId="398F9922" w14:textId="54F27BF3" w:rsidR="00906F56" w:rsidRDefault="00906F56" w:rsidP="00310332">
      <w:pPr>
        <w:spacing w:after="16" w:line="276" w:lineRule="auto"/>
        <w:ind w:left="1133" w:right="0" w:firstLine="0"/>
        <w:jc w:val="left"/>
        <w:rPr>
          <w:rFonts w:ascii="Arial Narrow" w:hAnsi="Arial Narrow"/>
        </w:rPr>
      </w:pPr>
    </w:p>
    <w:p w14:paraId="548E3A8E" w14:textId="77777777" w:rsidR="00F4480E" w:rsidRDefault="00F4480E" w:rsidP="00310332">
      <w:pPr>
        <w:spacing w:after="16" w:line="276" w:lineRule="auto"/>
        <w:ind w:left="1133" w:right="0" w:firstLine="0"/>
        <w:jc w:val="left"/>
        <w:rPr>
          <w:rFonts w:ascii="Arial Narrow" w:hAnsi="Arial Narrow"/>
        </w:rPr>
      </w:pPr>
    </w:p>
    <w:p w14:paraId="6F694182" w14:textId="77777777" w:rsidR="00F4480E" w:rsidRDefault="00F4480E" w:rsidP="00310332">
      <w:pPr>
        <w:spacing w:after="16" w:line="276" w:lineRule="auto"/>
        <w:ind w:left="1133" w:right="0" w:firstLine="0"/>
        <w:jc w:val="left"/>
        <w:rPr>
          <w:rFonts w:ascii="Arial Narrow" w:hAnsi="Arial Narrow"/>
        </w:rPr>
      </w:pPr>
    </w:p>
    <w:p w14:paraId="340315F5" w14:textId="77777777" w:rsidR="00F4480E" w:rsidRDefault="00F4480E" w:rsidP="00310332">
      <w:pPr>
        <w:spacing w:after="16" w:line="276" w:lineRule="auto"/>
        <w:ind w:left="1133" w:right="0" w:firstLine="0"/>
        <w:jc w:val="left"/>
        <w:rPr>
          <w:rFonts w:ascii="Arial Narrow" w:hAnsi="Arial Narrow"/>
        </w:rPr>
      </w:pPr>
    </w:p>
    <w:p w14:paraId="756E2A0C" w14:textId="77777777" w:rsidR="00F4480E" w:rsidRDefault="00F4480E" w:rsidP="00310332">
      <w:pPr>
        <w:spacing w:after="16" w:line="276" w:lineRule="auto"/>
        <w:ind w:left="1133" w:right="0" w:firstLine="0"/>
        <w:jc w:val="left"/>
        <w:rPr>
          <w:rFonts w:ascii="Arial Narrow" w:hAnsi="Arial Narrow"/>
        </w:rPr>
      </w:pPr>
    </w:p>
    <w:p w14:paraId="1E500A98" w14:textId="77777777" w:rsidR="00F4480E" w:rsidRDefault="00F4480E" w:rsidP="00310332">
      <w:pPr>
        <w:spacing w:after="16" w:line="276" w:lineRule="auto"/>
        <w:ind w:left="1133" w:right="0" w:firstLine="0"/>
        <w:jc w:val="left"/>
        <w:rPr>
          <w:rFonts w:ascii="Arial Narrow" w:hAnsi="Arial Narrow"/>
        </w:rPr>
      </w:pPr>
    </w:p>
    <w:p w14:paraId="7FB322FC" w14:textId="77777777" w:rsidR="00F4480E" w:rsidRDefault="00F4480E" w:rsidP="00310332">
      <w:pPr>
        <w:spacing w:after="16" w:line="276" w:lineRule="auto"/>
        <w:ind w:left="1133" w:right="0" w:firstLine="0"/>
        <w:jc w:val="left"/>
        <w:rPr>
          <w:rFonts w:ascii="Arial Narrow" w:hAnsi="Arial Narrow"/>
        </w:rPr>
      </w:pPr>
    </w:p>
    <w:p w14:paraId="16521F7A" w14:textId="77777777" w:rsidR="00F4480E" w:rsidRDefault="00F4480E" w:rsidP="00310332">
      <w:pPr>
        <w:spacing w:after="16" w:line="276" w:lineRule="auto"/>
        <w:ind w:left="1133" w:right="0" w:firstLine="0"/>
        <w:jc w:val="left"/>
        <w:rPr>
          <w:rFonts w:ascii="Arial Narrow" w:hAnsi="Arial Narrow"/>
        </w:rPr>
      </w:pPr>
    </w:p>
    <w:p w14:paraId="678E3D98" w14:textId="77777777" w:rsidR="00F4480E" w:rsidRDefault="00F4480E" w:rsidP="00310332">
      <w:pPr>
        <w:spacing w:after="16" w:line="276" w:lineRule="auto"/>
        <w:ind w:left="1133" w:right="0" w:firstLine="0"/>
        <w:jc w:val="left"/>
        <w:rPr>
          <w:rFonts w:ascii="Arial Narrow" w:hAnsi="Arial Narrow"/>
        </w:rPr>
      </w:pPr>
    </w:p>
    <w:p w14:paraId="56DDEBD9" w14:textId="77777777" w:rsidR="00F4480E" w:rsidRDefault="00F4480E" w:rsidP="00310332">
      <w:pPr>
        <w:spacing w:after="16" w:line="276" w:lineRule="auto"/>
        <w:ind w:left="1133" w:right="0" w:firstLine="0"/>
        <w:jc w:val="left"/>
        <w:rPr>
          <w:rFonts w:ascii="Arial Narrow" w:hAnsi="Arial Narrow"/>
        </w:rPr>
      </w:pPr>
    </w:p>
    <w:p w14:paraId="1AADD8CC" w14:textId="77777777" w:rsidR="00F4480E" w:rsidRDefault="00F4480E" w:rsidP="00310332">
      <w:pPr>
        <w:spacing w:after="16" w:line="276" w:lineRule="auto"/>
        <w:ind w:left="1133" w:right="0" w:firstLine="0"/>
        <w:jc w:val="left"/>
        <w:rPr>
          <w:rFonts w:ascii="Arial Narrow" w:hAnsi="Arial Narrow"/>
        </w:rPr>
      </w:pPr>
    </w:p>
    <w:p w14:paraId="1695F4B2" w14:textId="77777777" w:rsidR="00F808E9" w:rsidRDefault="00F808E9" w:rsidP="00310332">
      <w:pPr>
        <w:spacing w:after="16" w:line="276" w:lineRule="auto"/>
        <w:ind w:left="1133" w:right="0" w:firstLine="0"/>
        <w:jc w:val="left"/>
        <w:rPr>
          <w:rFonts w:ascii="Arial Narrow" w:hAnsi="Arial Narrow"/>
        </w:rPr>
      </w:pPr>
    </w:p>
    <w:p w14:paraId="11D90258" w14:textId="77777777" w:rsidR="00F808E9" w:rsidRDefault="00F808E9" w:rsidP="00310332">
      <w:pPr>
        <w:spacing w:after="16" w:line="276" w:lineRule="auto"/>
        <w:ind w:left="1133" w:right="0" w:firstLine="0"/>
        <w:jc w:val="left"/>
        <w:rPr>
          <w:rFonts w:ascii="Arial Narrow" w:hAnsi="Arial Narrow"/>
        </w:rPr>
      </w:pPr>
    </w:p>
    <w:p w14:paraId="1A62D258" w14:textId="77777777" w:rsidR="00F4480E" w:rsidRDefault="00F4480E" w:rsidP="00310332">
      <w:pPr>
        <w:spacing w:after="16" w:line="276" w:lineRule="auto"/>
        <w:ind w:left="1133" w:right="0" w:firstLine="0"/>
        <w:jc w:val="left"/>
        <w:rPr>
          <w:rFonts w:ascii="Arial Narrow" w:hAnsi="Arial Narrow"/>
        </w:rPr>
      </w:pPr>
    </w:p>
    <w:p w14:paraId="5C2C3157" w14:textId="77777777" w:rsidR="00F4480E" w:rsidRDefault="00F4480E" w:rsidP="00310332">
      <w:pPr>
        <w:spacing w:after="16" w:line="276" w:lineRule="auto"/>
        <w:ind w:left="1133" w:right="0" w:firstLine="0"/>
        <w:jc w:val="left"/>
        <w:rPr>
          <w:rFonts w:ascii="Arial Narrow" w:hAnsi="Arial Narrow"/>
        </w:rPr>
      </w:pPr>
    </w:p>
    <w:p w14:paraId="022AC7D3" w14:textId="1967AF4C" w:rsidR="00B7037C" w:rsidRPr="00F4480E" w:rsidRDefault="00B54B93" w:rsidP="00310332">
      <w:pPr>
        <w:spacing w:after="225" w:line="276" w:lineRule="auto"/>
        <w:ind w:left="0" w:right="0" w:firstLine="0"/>
        <w:jc w:val="center"/>
        <w:rPr>
          <w:rFonts w:ascii="Arial Narrow" w:hAnsi="Arial Narrow"/>
          <w:sz w:val="20"/>
          <w:szCs w:val="20"/>
        </w:rPr>
      </w:pPr>
      <w:bookmarkStart w:id="2" w:name="_Hlk524953303"/>
      <w:r w:rsidRPr="00F4480E">
        <w:rPr>
          <w:rFonts w:ascii="Arial Narrow" w:hAnsi="Arial Narrow"/>
          <w:b/>
          <w:sz w:val="20"/>
          <w:szCs w:val="20"/>
        </w:rPr>
        <w:lastRenderedPageBreak/>
        <w:t>Załącznik nr 1</w:t>
      </w:r>
      <w:r w:rsidR="00F4480E" w:rsidRPr="00F4480E">
        <w:rPr>
          <w:rFonts w:ascii="Arial Narrow" w:hAnsi="Arial Narrow"/>
          <w:b/>
          <w:sz w:val="20"/>
          <w:szCs w:val="20"/>
        </w:rPr>
        <w:t xml:space="preserve"> – Formularz ofertowy</w:t>
      </w:r>
      <w:r w:rsidRPr="00F4480E">
        <w:rPr>
          <w:rFonts w:ascii="Arial Narrow" w:hAnsi="Arial Narrow"/>
          <w:sz w:val="20"/>
          <w:szCs w:val="20"/>
        </w:rPr>
        <w:t xml:space="preserve"> do zapytania nr </w:t>
      </w:r>
      <w:r w:rsidR="00770C2B">
        <w:rPr>
          <w:rFonts w:ascii="Arial Narrow" w:hAnsi="Arial Narrow"/>
          <w:sz w:val="20"/>
          <w:szCs w:val="20"/>
        </w:rPr>
        <w:t>3</w:t>
      </w:r>
      <w:r w:rsidR="00F4480E" w:rsidRPr="00F4480E">
        <w:rPr>
          <w:rFonts w:ascii="Arial Narrow" w:hAnsi="Arial Narrow"/>
          <w:sz w:val="20"/>
          <w:szCs w:val="20"/>
        </w:rPr>
        <w:t>/3.2.1 PO IR/2020</w:t>
      </w:r>
    </w:p>
    <w:p w14:paraId="3E4099D5" w14:textId="77777777" w:rsidR="00B7037C" w:rsidRPr="00F4480E" w:rsidRDefault="00B54B93" w:rsidP="00310332">
      <w:pPr>
        <w:spacing w:after="0" w:line="276" w:lineRule="auto"/>
        <w:ind w:left="1178" w:right="0" w:firstLine="0"/>
        <w:jc w:val="center"/>
        <w:rPr>
          <w:rFonts w:ascii="Arial Narrow" w:hAnsi="Arial Narrow"/>
          <w:sz w:val="20"/>
          <w:szCs w:val="20"/>
        </w:rPr>
      </w:pPr>
      <w:r w:rsidRPr="00F4480E">
        <w:rPr>
          <w:rFonts w:ascii="Arial Narrow" w:hAnsi="Arial Narrow"/>
          <w:b/>
          <w:i/>
          <w:sz w:val="20"/>
          <w:szCs w:val="20"/>
        </w:rPr>
        <w:t xml:space="preserve"> </w:t>
      </w:r>
    </w:p>
    <w:p w14:paraId="4F5A525A" w14:textId="507195AE" w:rsidR="00B7037C" w:rsidRPr="00F4480E" w:rsidRDefault="00EB502D" w:rsidP="00310332">
      <w:pPr>
        <w:spacing w:after="0" w:line="276" w:lineRule="auto"/>
        <w:ind w:left="1129" w:right="0" w:firstLine="0"/>
        <w:jc w:val="center"/>
        <w:rPr>
          <w:rFonts w:ascii="Arial Narrow" w:hAnsi="Arial Narrow"/>
          <w:sz w:val="20"/>
          <w:szCs w:val="20"/>
        </w:rPr>
      </w:pPr>
      <w:r w:rsidRPr="00F4480E">
        <w:rPr>
          <w:rFonts w:ascii="Arial Narrow" w:hAnsi="Arial Narrow"/>
          <w:b/>
          <w:sz w:val="20"/>
          <w:szCs w:val="20"/>
        </w:rPr>
        <w:t>FORMULARZ OFERTOWY</w:t>
      </w:r>
      <w:r w:rsidRPr="00F4480E">
        <w:rPr>
          <w:rFonts w:ascii="Arial Narrow" w:hAnsi="Arial Narrow"/>
          <w:sz w:val="20"/>
          <w:szCs w:val="20"/>
        </w:rPr>
        <w:t xml:space="preserve"> </w:t>
      </w:r>
    </w:p>
    <w:p w14:paraId="08B9C4A0" w14:textId="4909BC62" w:rsidR="00B7037C" w:rsidRPr="00F4480E" w:rsidRDefault="00B54B93" w:rsidP="00310332">
      <w:pPr>
        <w:spacing w:after="0" w:line="276" w:lineRule="auto"/>
        <w:ind w:left="1133" w:right="0" w:firstLine="0"/>
        <w:jc w:val="left"/>
        <w:rPr>
          <w:rFonts w:ascii="Arial Narrow" w:hAnsi="Arial Narrow"/>
          <w:sz w:val="20"/>
          <w:szCs w:val="20"/>
        </w:rPr>
      </w:pPr>
      <w:r w:rsidRPr="00F4480E">
        <w:rPr>
          <w:rFonts w:ascii="Arial Narrow" w:hAnsi="Arial Narrow"/>
          <w:sz w:val="20"/>
          <w:szCs w:val="20"/>
        </w:rPr>
        <w:t xml:space="preserve">  </w:t>
      </w:r>
    </w:p>
    <w:p w14:paraId="59B8D5D6" w14:textId="40449397" w:rsidR="00B7037C" w:rsidRPr="00F4480E" w:rsidRDefault="00B54B93" w:rsidP="00310332">
      <w:pPr>
        <w:spacing w:line="276" w:lineRule="auto"/>
        <w:ind w:left="1387" w:right="249"/>
        <w:jc w:val="center"/>
        <w:rPr>
          <w:rFonts w:ascii="Arial Narrow" w:hAnsi="Arial Narrow"/>
          <w:sz w:val="20"/>
          <w:szCs w:val="20"/>
          <w:u w:val="single"/>
        </w:rPr>
      </w:pPr>
      <w:r w:rsidRPr="00F4480E">
        <w:rPr>
          <w:rFonts w:ascii="Arial Narrow" w:hAnsi="Arial Narrow"/>
          <w:sz w:val="20"/>
          <w:szCs w:val="20"/>
          <w:u w:val="single"/>
        </w:rPr>
        <w:t xml:space="preserve">Oferta dla firmy </w:t>
      </w:r>
      <w:r w:rsidR="00F4480E" w:rsidRPr="00F4480E">
        <w:rPr>
          <w:rFonts w:ascii="Arial Narrow" w:hAnsi="Arial Narrow"/>
          <w:sz w:val="20"/>
          <w:szCs w:val="20"/>
          <w:u w:val="single"/>
        </w:rPr>
        <w:t>Konmex</w:t>
      </w:r>
      <w:r w:rsidRPr="00F4480E">
        <w:rPr>
          <w:rFonts w:ascii="Arial Narrow" w:hAnsi="Arial Narrow"/>
          <w:sz w:val="20"/>
          <w:szCs w:val="20"/>
          <w:u w:val="single"/>
        </w:rPr>
        <w:t xml:space="preserve"> Sp. z o.o. </w:t>
      </w:r>
    </w:p>
    <w:p w14:paraId="22F056EC" w14:textId="77777777" w:rsidR="00B7037C" w:rsidRPr="00F4480E" w:rsidRDefault="00B54B93" w:rsidP="00310332">
      <w:pPr>
        <w:spacing w:after="0" w:line="276" w:lineRule="auto"/>
        <w:ind w:left="1178" w:right="0" w:firstLine="0"/>
        <w:jc w:val="center"/>
        <w:rPr>
          <w:rFonts w:ascii="Arial Narrow" w:hAnsi="Arial Narrow"/>
          <w:sz w:val="20"/>
          <w:szCs w:val="20"/>
        </w:rPr>
      </w:pPr>
      <w:r w:rsidRPr="00F4480E">
        <w:rPr>
          <w:rFonts w:ascii="Arial Narrow" w:hAnsi="Arial Narrow"/>
          <w:sz w:val="20"/>
          <w:szCs w:val="20"/>
        </w:rPr>
        <w:t xml:space="preserve"> </w:t>
      </w:r>
    </w:p>
    <w:p w14:paraId="79436FF3" w14:textId="4A96B5CE" w:rsidR="00191CE9" w:rsidRPr="00F4480E" w:rsidRDefault="00B54B93" w:rsidP="00310332">
      <w:pPr>
        <w:spacing w:line="276" w:lineRule="auto"/>
        <w:ind w:left="566" w:right="0" w:firstLine="0"/>
        <w:rPr>
          <w:rFonts w:ascii="Arial Narrow" w:hAnsi="Arial Narrow"/>
          <w:sz w:val="20"/>
          <w:szCs w:val="20"/>
        </w:rPr>
      </w:pPr>
      <w:r w:rsidRPr="00F4480E">
        <w:rPr>
          <w:rFonts w:ascii="Arial Narrow" w:hAnsi="Arial Narrow"/>
          <w:sz w:val="20"/>
          <w:szCs w:val="20"/>
        </w:rPr>
        <w:t xml:space="preserve">W odpowiedzi na zapytanie ofertowe z </w:t>
      </w:r>
      <w:r w:rsidRPr="00C47C50">
        <w:rPr>
          <w:rFonts w:ascii="Arial Narrow" w:hAnsi="Arial Narrow"/>
          <w:sz w:val="20"/>
          <w:szCs w:val="20"/>
        </w:rPr>
        <w:t xml:space="preserve">dnia </w:t>
      </w:r>
      <w:r w:rsidR="00C22527">
        <w:rPr>
          <w:rFonts w:ascii="Arial Narrow" w:hAnsi="Arial Narrow"/>
          <w:sz w:val="20"/>
          <w:szCs w:val="20"/>
        </w:rPr>
        <w:t>25</w:t>
      </w:r>
      <w:r w:rsidRPr="00C47C50">
        <w:rPr>
          <w:rFonts w:ascii="Arial Narrow" w:hAnsi="Arial Narrow"/>
          <w:sz w:val="20"/>
          <w:szCs w:val="20"/>
        </w:rPr>
        <w:t>.0</w:t>
      </w:r>
      <w:r w:rsidR="00770C2B">
        <w:rPr>
          <w:rFonts w:ascii="Arial Narrow" w:hAnsi="Arial Narrow"/>
          <w:sz w:val="20"/>
          <w:szCs w:val="20"/>
        </w:rPr>
        <w:t>3</w:t>
      </w:r>
      <w:r w:rsidR="00F4480E" w:rsidRPr="00C47C50">
        <w:rPr>
          <w:rFonts w:ascii="Arial Narrow" w:hAnsi="Arial Narrow"/>
          <w:sz w:val="20"/>
          <w:szCs w:val="20"/>
        </w:rPr>
        <w:t>.2020</w:t>
      </w:r>
      <w:r w:rsidRPr="00C47C50">
        <w:rPr>
          <w:rFonts w:ascii="Arial Narrow" w:hAnsi="Arial Narrow"/>
          <w:sz w:val="20"/>
          <w:szCs w:val="20"/>
        </w:rPr>
        <w:t xml:space="preserve"> r.</w:t>
      </w:r>
      <w:r w:rsidR="006E18A8" w:rsidRPr="00C47C50">
        <w:rPr>
          <w:rFonts w:ascii="Arial Narrow" w:hAnsi="Arial Narrow"/>
          <w:sz w:val="20"/>
          <w:szCs w:val="20"/>
        </w:rPr>
        <w:t>, które dotyczy</w:t>
      </w:r>
      <w:r w:rsidR="00191CE9" w:rsidRPr="00C47C50">
        <w:rPr>
          <w:rFonts w:ascii="Arial Narrow" w:hAnsi="Arial Narrow"/>
          <w:sz w:val="20"/>
          <w:szCs w:val="20"/>
        </w:rPr>
        <w:t xml:space="preserve"> zakup</w:t>
      </w:r>
      <w:r w:rsidR="00315596" w:rsidRPr="00C47C50">
        <w:rPr>
          <w:rFonts w:ascii="Arial Narrow" w:hAnsi="Arial Narrow"/>
          <w:sz w:val="20"/>
          <w:szCs w:val="20"/>
        </w:rPr>
        <w:t>u</w:t>
      </w:r>
      <w:r w:rsidR="00191CE9" w:rsidRPr="00C47C50">
        <w:rPr>
          <w:rFonts w:ascii="Arial Narrow" w:hAnsi="Arial Narrow"/>
          <w:sz w:val="20"/>
          <w:szCs w:val="20"/>
        </w:rPr>
        <w:t xml:space="preserve"> </w:t>
      </w:r>
      <w:r w:rsidR="00F4480E" w:rsidRPr="00C47C50">
        <w:rPr>
          <w:rFonts w:ascii="Arial Narrow" w:hAnsi="Arial Narrow"/>
          <w:sz w:val="20"/>
          <w:szCs w:val="20"/>
        </w:rPr>
        <w:t>automatu tokarskiego będącego</w:t>
      </w:r>
      <w:r w:rsidR="00312753" w:rsidRPr="00C47C50">
        <w:rPr>
          <w:rFonts w:ascii="Arial Narrow" w:hAnsi="Arial Narrow"/>
          <w:sz w:val="20"/>
          <w:szCs w:val="20"/>
        </w:rPr>
        <w:t xml:space="preserve"> elementem </w:t>
      </w:r>
      <w:r w:rsidR="00A74D39" w:rsidRPr="00C47C50">
        <w:rPr>
          <w:rFonts w:ascii="Arial Narrow" w:hAnsi="Arial Narrow"/>
          <w:sz w:val="20"/>
          <w:szCs w:val="20"/>
        </w:rPr>
        <w:t>projektu pn.</w:t>
      </w:r>
      <w:r w:rsidR="00EA32A3" w:rsidRPr="00C47C50">
        <w:rPr>
          <w:rFonts w:ascii="Arial Narrow" w:hAnsi="Arial Narrow"/>
          <w:sz w:val="20"/>
          <w:szCs w:val="20"/>
        </w:rPr>
        <w:t>: „</w:t>
      </w:r>
      <w:r w:rsidR="00F4480E" w:rsidRPr="00C47C50">
        <w:rPr>
          <w:rFonts w:ascii="Arial Narrow" w:hAnsi="Arial Narrow"/>
          <w:i/>
          <w:sz w:val="20"/>
          <w:szCs w:val="20"/>
        </w:rPr>
        <w:t>Wprowadzenie na rynek przez Konmex Sp. z o.o. rezultatów własnych prac badawczo-rozwojowych nad innowacyjnym narzędziem chirurgicznym</w:t>
      </w:r>
      <w:r w:rsidR="00F4480E" w:rsidRPr="00F4480E">
        <w:rPr>
          <w:rFonts w:ascii="Arial Narrow" w:hAnsi="Arial Narrow"/>
          <w:i/>
          <w:sz w:val="20"/>
          <w:szCs w:val="20"/>
        </w:rPr>
        <w:t xml:space="preserve"> do aplikacji implantowalnych klipsów naczyniowych</w:t>
      </w:r>
      <w:r w:rsidR="00EA32A3" w:rsidRPr="00F4480E">
        <w:rPr>
          <w:rFonts w:ascii="Arial Narrow" w:hAnsi="Arial Narrow"/>
          <w:sz w:val="20"/>
          <w:szCs w:val="20"/>
        </w:rPr>
        <w:t>”</w:t>
      </w:r>
      <w:r w:rsidR="00221D46" w:rsidRPr="00F4480E">
        <w:rPr>
          <w:rFonts w:ascii="Arial Narrow" w:hAnsi="Arial Narrow"/>
          <w:sz w:val="20"/>
          <w:szCs w:val="20"/>
        </w:rPr>
        <w:t xml:space="preserve"> planowanego do realizacji</w:t>
      </w:r>
      <w:r w:rsidR="00EA32A3" w:rsidRPr="00F4480E">
        <w:rPr>
          <w:rFonts w:ascii="Arial Narrow" w:hAnsi="Arial Narrow"/>
          <w:sz w:val="20"/>
          <w:szCs w:val="20"/>
        </w:rPr>
        <w:t xml:space="preserve"> w ramach </w:t>
      </w:r>
      <w:bookmarkEnd w:id="2"/>
      <w:r w:rsidR="00F4480E" w:rsidRPr="00F4480E">
        <w:rPr>
          <w:rFonts w:ascii="Arial Narrow" w:hAnsi="Arial Narrow"/>
          <w:sz w:val="20"/>
          <w:szCs w:val="20"/>
        </w:rPr>
        <w:t xml:space="preserve">Programu Operacyjnego Inteligentny Rozwój, Działanie 3.2 „Wsparcie wdrożeń wyników prac B+R” Poddziałanie 3.2.1 „Badania na rynek”, nr wniosku POIR.03.02.01-06-0013/19, </w:t>
      </w:r>
      <w:r w:rsidR="00D71F7B" w:rsidRPr="00F4480E">
        <w:rPr>
          <w:rFonts w:ascii="Arial Narrow" w:hAnsi="Arial Narrow"/>
          <w:sz w:val="20"/>
          <w:szCs w:val="20"/>
        </w:rPr>
        <w:t xml:space="preserve">składam niniejszą ofertę na wykonanie w/w zamówienia. </w:t>
      </w:r>
    </w:p>
    <w:p w14:paraId="2B2AC3C6" w14:textId="60B807A3" w:rsidR="00B7037C" w:rsidRPr="00F4480E" w:rsidRDefault="00D71F7B" w:rsidP="00310332">
      <w:pPr>
        <w:spacing w:after="0" w:line="276" w:lineRule="auto"/>
        <w:ind w:right="0"/>
        <w:jc w:val="left"/>
        <w:rPr>
          <w:rFonts w:ascii="Arial Narrow" w:hAnsi="Arial Narrow"/>
          <w:sz w:val="20"/>
          <w:szCs w:val="20"/>
        </w:rPr>
      </w:pPr>
      <w:r w:rsidRPr="00F4480E">
        <w:rPr>
          <w:rFonts w:ascii="Arial Narrow" w:hAnsi="Arial Narrow"/>
          <w:sz w:val="20"/>
          <w:szCs w:val="20"/>
        </w:rPr>
        <w:tab/>
      </w:r>
      <w:r w:rsidRPr="00F4480E">
        <w:rPr>
          <w:rFonts w:ascii="Arial Narrow" w:hAnsi="Arial Narrow"/>
          <w:sz w:val="20"/>
          <w:szCs w:val="20"/>
        </w:rPr>
        <w:tab/>
      </w:r>
      <w:r w:rsidRPr="00F4480E">
        <w:rPr>
          <w:rFonts w:ascii="Arial Narrow" w:hAnsi="Arial Narrow"/>
          <w:sz w:val="20"/>
          <w:szCs w:val="20"/>
        </w:rPr>
        <w:tab/>
      </w:r>
    </w:p>
    <w:p w14:paraId="22A55E92" w14:textId="77777777" w:rsidR="00B7037C" w:rsidRPr="00F4480E" w:rsidRDefault="00B54B93" w:rsidP="00310332">
      <w:pPr>
        <w:spacing w:after="0" w:line="276" w:lineRule="auto"/>
        <w:ind w:right="0"/>
        <w:jc w:val="left"/>
        <w:rPr>
          <w:rFonts w:ascii="Arial Narrow" w:hAnsi="Arial Narrow"/>
          <w:sz w:val="20"/>
          <w:szCs w:val="20"/>
        </w:rPr>
      </w:pPr>
      <w:r w:rsidRPr="00F4480E">
        <w:rPr>
          <w:rFonts w:ascii="Arial Narrow" w:hAnsi="Arial Narrow"/>
          <w:b/>
          <w:sz w:val="20"/>
          <w:szCs w:val="20"/>
        </w:rPr>
        <w:t xml:space="preserve">Nazwa i dane adresowe wykonawcy </w:t>
      </w:r>
    </w:p>
    <w:p w14:paraId="3D29C023" w14:textId="77777777" w:rsidR="00B7037C" w:rsidRPr="00F4480E" w:rsidRDefault="00B54B93" w:rsidP="00310332">
      <w:pPr>
        <w:spacing w:after="0" w:line="276" w:lineRule="auto"/>
        <w:ind w:left="1133" w:right="0" w:firstLine="0"/>
        <w:jc w:val="left"/>
        <w:rPr>
          <w:rFonts w:ascii="Arial Narrow" w:hAnsi="Arial Narrow"/>
          <w:sz w:val="20"/>
          <w:szCs w:val="20"/>
        </w:rPr>
      </w:pPr>
      <w:r w:rsidRPr="00F4480E">
        <w:rPr>
          <w:rFonts w:ascii="Arial Narrow" w:hAnsi="Arial Narrow"/>
          <w:sz w:val="20"/>
          <w:szCs w:val="20"/>
        </w:rPr>
        <w:t xml:space="preserve"> </w:t>
      </w:r>
    </w:p>
    <w:p w14:paraId="1B3E5989" w14:textId="5542F146" w:rsidR="00F4480E" w:rsidRPr="00F4480E" w:rsidRDefault="00F4480E" w:rsidP="00310332">
      <w:pPr>
        <w:suppressAutoHyphens/>
        <w:spacing w:before="120" w:after="120" w:line="276" w:lineRule="auto"/>
        <w:ind w:left="567" w:right="0" w:firstLine="0"/>
        <w:rPr>
          <w:rFonts w:ascii="Arial Narrow" w:eastAsia="Times New Roman" w:hAnsi="Arial Narrow" w:cs="Times New Roman"/>
          <w:color w:val="auto"/>
          <w:sz w:val="20"/>
          <w:szCs w:val="20"/>
          <w:lang w:eastAsia="ar-SA"/>
        </w:rPr>
      </w:pPr>
      <w:r w:rsidRPr="00F4480E">
        <w:rPr>
          <w:rFonts w:ascii="Arial Narrow" w:eastAsia="Times New Roman" w:hAnsi="Arial Narrow" w:cs="Times New Roman"/>
          <w:color w:val="auto"/>
          <w:sz w:val="20"/>
          <w:szCs w:val="20"/>
          <w:lang w:eastAsia="ar-SA"/>
        </w:rPr>
        <w:t>Pełna nazwa: ………………………………………………….……...</w:t>
      </w:r>
    </w:p>
    <w:p w14:paraId="41FD9F3B" w14:textId="77777777" w:rsidR="00F4480E" w:rsidRPr="00413E84" w:rsidRDefault="00F4480E" w:rsidP="00310332">
      <w:pPr>
        <w:suppressAutoHyphens/>
        <w:spacing w:before="120" w:after="120" w:line="276" w:lineRule="auto"/>
        <w:ind w:left="567" w:right="0" w:firstLine="0"/>
        <w:rPr>
          <w:rFonts w:ascii="Arial Narrow" w:eastAsia="Times New Roman" w:hAnsi="Arial Narrow" w:cs="Times New Roman"/>
          <w:color w:val="auto"/>
          <w:sz w:val="20"/>
          <w:szCs w:val="20"/>
          <w:lang w:val="fr-FR" w:eastAsia="ar-SA"/>
        </w:rPr>
      </w:pPr>
      <w:r w:rsidRPr="00413E84">
        <w:rPr>
          <w:rFonts w:ascii="Arial Narrow" w:eastAsia="Times New Roman" w:hAnsi="Arial Narrow" w:cs="Times New Roman"/>
          <w:color w:val="auto"/>
          <w:sz w:val="20"/>
          <w:szCs w:val="20"/>
          <w:lang w:val="fr-FR" w:eastAsia="ar-SA"/>
        </w:rPr>
        <w:t>Adres: ………………………………………………….………..</w:t>
      </w:r>
    </w:p>
    <w:p w14:paraId="39D278B2" w14:textId="77777777" w:rsidR="00F4480E" w:rsidRPr="00413E84" w:rsidRDefault="00F4480E" w:rsidP="00310332">
      <w:pPr>
        <w:suppressAutoHyphens/>
        <w:spacing w:before="120" w:after="120" w:line="276" w:lineRule="auto"/>
        <w:ind w:left="567" w:right="0" w:firstLine="0"/>
        <w:rPr>
          <w:rFonts w:ascii="Arial Narrow" w:eastAsia="Times New Roman" w:hAnsi="Arial Narrow" w:cs="Times New Roman"/>
          <w:color w:val="auto"/>
          <w:sz w:val="20"/>
          <w:szCs w:val="20"/>
          <w:lang w:val="fr-FR" w:eastAsia="ar-SA"/>
        </w:rPr>
      </w:pPr>
      <w:r w:rsidRPr="00413E84">
        <w:rPr>
          <w:rFonts w:ascii="Arial Narrow" w:eastAsia="Times New Roman" w:hAnsi="Arial Narrow" w:cs="Times New Roman"/>
          <w:color w:val="auto"/>
          <w:sz w:val="20"/>
          <w:szCs w:val="20"/>
          <w:lang w:val="fr-FR" w:eastAsia="ar-SA"/>
        </w:rPr>
        <w:t>NIP: …..…………………………………………….……….……</w:t>
      </w:r>
    </w:p>
    <w:p w14:paraId="5A6D0B78" w14:textId="77777777" w:rsidR="00F4480E" w:rsidRPr="00413E84" w:rsidRDefault="00F4480E" w:rsidP="00310332">
      <w:pPr>
        <w:suppressAutoHyphens/>
        <w:spacing w:before="120" w:after="120" w:line="276" w:lineRule="auto"/>
        <w:ind w:left="567" w:right="0" w:firstLine="0"/>
        <w:rPr>
          <w:rFonts w:ascii="Arial Narrow" w:eastAsia="Times New Roman" w:hAnsi="Arial Narrow" w:cs="Times New Roman"/>
          <w:color w:val="auto"/>
          <w:sz w:val="20"/>
          <w:szCs w:val="20"/>
          <w:lang w:val="fr-FR" w:eastAsia="ar-SA"/>
        </w:rPr>
      </w:pPr>
      <w:r w:rsidRPr="00413E84">
        <w:rPr>
          <w:rFonts w:ascii="Arial Narrow" w:eastAsia="Times New Roman" w:hAnsi="Arial Narrow" w:cs="Times New Roman"/>
          <w:color w:val="auto"/>
          <w:sz w:val="20"/>
          <w:szCs w:val="20"/>
          <w:lang w:val="fr-FR" w:eastAsia="ar-SA"/>
        </w:rPr>
        <w:t>Adres e-mail:……………………………………………………..</w:t>
      </w:r>
    </w:p>
    <w:p w14:paraId="245DED63" w14:textId="77777777" w:rsidR="00F4480E" w:rsidRPr="00F4480E" w:rsidRDefault="00F4480E" w:rsidP="00310332">
      <w:pPr>
        <w:suppressAutoHyphens/>
        <w:spacing w:before="120" w:after="120" w:line="276" w:lineRule="auto"/>
        <w:ind w:left="567" w:right="0" w:firstLine="0"/>
        <w:rPr>
          <w:rFonts w:ascii="Arial Narrow" w:eastAsia="Times New Roman" w:hAnsi="Arial Narrow" w:cs="Times New Roman"/>
          <w:color w:val="auto"/>
          <w:sz w:val="20"/>
          <w:szCs w:val="20"/>
          <w:lang w:eastAsia="ar-SA"/>
        </w:rPr>
      </w:pPr>
      <w:r w:rsidRPr="00F4480E">
        <w:rPr>
          <w:rFonts w:ascii="Arial Narrow" w:eastAsia="Times New Roman" w:hAnsi="Arial Narrow" w:cs="Times New Roman"/>
          <w:color w:val="auto"/>
          <w:sz w:val="20"/>
          <w:szCs w:val="20"/>
          <w:lang w:eastAsia="ar-SA"/>
        </w:rPr>
        <w:t>Numer telefonu:………………………………………………….</w:t>
      </w:r>
    </w:p>
    <w:p w14:paraId="2BCA6374" w14:textId="77777777" w:rsidR="003A1D9A" w:rsidRPr="00F4480E" w:rsidRDefault="003A1D9A" w:rsidP="00310332">
      <w:pPr>
        <w:spacing w:after="0" w:line="276" w:lineRule="auto"/>
        <w:ind w:left="0" w:right="0" w:firstLine="0"/>
        <w:jc w:val="left"/>
        <w:rPr>
          <w:rFonts w:ascii="Arial Narrow" w:hAnsi="Arial Narrow"/>
          <w:b/>
          <w:sz w:val="20"/>
          <w:szCs w:val="20"/>
        </w:rPr>
      </w:pPr>
    </w:p>
    <w:p w14:paraId="04C925C0" w14:textId="77777777" w:rsidR="00F4480E" w:rsidRPr="00F4480E" w:rsidRDefault="00F4480E" w:rsidP="00310332">
      <w:pPr>
        <w:suppressAutoHyphens/>
        <w:spacing w:before="120" w:after="120" w:line="276" w:lineRule="auto"/>
        <w:ind w:left="567" w:right="0" w:firstLine="0"/>
        <w:rPr>
          <w:rFonts w:ascii="Arial Narrow" w:eastAsia="Times New Roman" w:hAnsi="Arial Narrow" w:cs="Times New Roman"/>
          <w:b/>
          <w:color w:val="auto"/>
          <w:sz w:val="20"/>
          <w:szCs w:val="20"/>
          <w:lang w:eastAsia="ar-SA"/>
        </w:rPr>
      </w:pPr>
      <w:r w:rsidRPr="00F4480E">
        <w:rPr>
          <w:rFonts w:ascii="Arial Narrow" w:eastAsia="Times New Roman" w:hAnsi="Arial Narrow" w:cs="Times New Roman"/>
          <w:b/>
          <w:color w:val="auto"/>
          <w:sz w:val="20"/>
          <w:szCs w:val="20"/>
          <w:lang w:eastAsia="ar-SA"/>
        </w:rPr>
        <w:t>Warunki cenowe oferty i kryteria punktowane:</w:t>
      </w:r>
    </w:p>
    <w:p w14:paraId="33B9F192" w14:textId="77777777" w:rsidR="00F4480E" w:rsidRPr="00F4480E" w:rsidRDefault="00F4480E" w:rsidP="00310332">
      <w:pPr>
        <w:suppressAutoHyphens/>
        <w:spacing w:before="120" w:after="120" w:line="276" w:lineRule="auto"/>
        <w:ind w:left="567" w:right="0" w:firstLine="0"/>
        <w:rPr>
          <w:rFonts w:ascii="Arial Narrow" w:eastAsia="Times New Roman" w:hAnsi="Arial Narrow" w:cs="Times New Roman"/>
          <w:b/>
          <w:color w:val="auto"/>
          <w:sz w:val="20"/>
          <w:szCs w:val="20"/>
          <w:lang w:eastAsia="ar-SA"/>
        </w:rPr>
      </w:pPr>
      <w:r w:rsidRPr="00F4480E">
        <w:rPr>
          <w:rFonts w:ascii="Arial Narrow" w:eastAsia="Times New Roman" w:hAnsi="Arial Narrow" w:cs="Times New Roman"/>
          <w:color w:val="auto"/>
          <w:sz w:val="20"/>
          <w:szCs w:val="20"/>
          <w:lang w:eastAsia="ar-SA"/>
        </w:rPr>
        <w:t xml:space="preserve">Ważności oferty: </w:t>
      </w:r>
      <w:r w:rsidRPr="00F4480E">
        <w:rPr>
          <w:rFonts w:ascii="Arial Narrow" w:eastAsia="Times New Roman" w:hAnsi="Arial Narrow" w:cs="Times New Roman"/>
          <w:b/>
          <w:color w:val="auto"/>
          <w:sz w:val="20"/>
          <w:szCs w:val="20"/>
          <w:lang w:eastAsia="ar-SA"/>
        </w:rPr>
        <w:t>minimum 30 dni. Termin liczony od upływu terminu dostarczenia ofert.</w:t>
      </w:r>
    </w:p>
    <w:p w14:paraId="7F753811" w14:textId="77777777" w:rsidR="00F4480E" w:rsidRPr="007E6AAF" w:rsidRDefault="00F4480E" w:rsidP="00310332">
      <w:pPr>
        <w:suppressAutoHyphens/>
        <w:spacing w:before="120" w:after="120" w:line="276" w:lineRule="auto"/>
        <w:ind w:left="567" w:right="0" w:firstLine="0"/>
        <w:rPr>
          <w:rFonts w:ascii="Arial Narrow" w:eastAsia="Times New Roman" w:hAnsi="Arial Narrow" w:cs="Times New Roman"/>
          <w:b/>
          <w:color w:val="auto"/>
          <w:sz w:val="20"/>
          <w:szCs w:val="20"/>
        </w:rPr>
      </w:pPr>
      <w:r w:rsidRPr="007E6AAF">
        <w:rPr>
          <w:rFonts w:ascii="Arial Narrow" w:eastAsia="Times New Roman" w:hAnsi="Arial Narrow" w:cs="Times New Roman"/>
          <w:b/>
          <w:color w:val="auto"/>
          <w:sz w:val="20"/>
          <w:szCs w:val="20"/>
        </w:rPr>
        <w:t>Planowany termin realizacji zamówienia:</w:t>
      </w:r>
    </w:p>
    <w:p w14:paraId="4EF4CFB3" w14:textId="77777777" w:rsidR="00F4480E" w:rsidRPr="007E6AAF" w:rsidRDefault="00F4480E" w:rsidP="009A06C6">
      <w:pPr>
        <w:suppressAutoHyphens/>
        <w:spacing w:before="120" w:after="0" w:line="276" w:lineRule="auto"/>
        <w:ind w:left="567" w:right="0" w:firstLine="0"/>
        <w:rPr>
          <w:rFonts w:ascii="Arial Narrow" w:eastAsia="Times New Roman" w:hAnsi="Arial Narrow" w:cs="Times New Roman"/>
          <w:b/>
          <w:color w:val="auto"/>
          <w:sz w:val="20"/>
          <w:szCs w:val="20"/>
        </w:rPr>
      </w:pPr>
      <w:r w:rsidRPr="007E6AAF">
        <w:rPr>
          <w:rFonts w:ascii="Arial Narrow" w:eastAsia="Times New Roman" w:hAnsi="Arial Narrow" w:cs="Times New Roman"/>
          <w:color w:val="auto"/>
          <w:sz w:val="20"/>
          <w:szCs w:val="20"/>
        </w:rPr>
        <w:t xml:space="preserve">Termin zakończenia dostawy nastąpi nie później niż </w:t>
      </w:r>
      <w:r w:rsidRPr="007E6AAF">
        <w:rPr>
          <w:rFonts w:ascii="Arial Narrow" w:eastAsia="Times New Roman" w:hAnsi="Arial Narrow" w:cs="Times New Roman"/>
          <w:b/>
          <w:color w:val="auto"/>
          <w:sz w:val="20"/>
          <w:szCs w:val="20"/>
        </w:rPr>
        <w:t>6 tygodni</w:t>
      </w:r>
      <w:r w:rsidRPr="007E6AAF">
        <w:rPr>
          <w:rFonts w:ascii="Arial Narrow" w:eastAsia="Times New Roman" w:hAnsi="Arial Narrow" w:cs="Times New Roman"/>
          <w:color w:val="auto"/>
          <w:sz w:val="20"/>
          <w:szCs w:val="20"/>
        </w:rPr>
        <w:t xml:space="preserve"> od daty podpisania Umowy.</w:t>
      </w:r>
    </w:p>
    <w:p w14:paraId="3D8DBF40" w14:textId="77777777" w:rsidR="00F4480E" w:rsidRPr="007E6AAF" w:rsidRDefault="00F4480E" w:rsidP="00310332">
      <w:pPr>
        <w:spacing w:after="0" w:line="276" w:lineRule="auto"/>
        <w:ind w:right="0"/>
        <w:jc w:val="left"/>
        <w:rPr>
          <w:rFonts w:ascii="Arial Narrow" w:hAnsi="Arial Narrow"/>
          <w:b/>
          <w:sz w:val="20"/>
          <w:szCs w:val="20"/>
        </w:rPr>
      </w:pPr>
    </w:p>
    <w:p w14:paraId="1A911E0F" w14:textId="3C93DDE3" w:rsidR="007E6AAF" w:rsidRPr="007E6AAF" w:rsidRDefault="00B54B93" w:rsidP="00310332">
      <w:pPr>
        <w:suppressAutoHyphens/>
        <w:spacing w:before="120" w:after="120" w:line="276" w:lineRule="auto"/>
        <w:rPr>
          <w:rFonts w:ascii="Arial Narrow" w:hAnsi="Arial Narrow"/>
          <w:b/>
          <w:sz w:val="20"/>
          <w:szCs w:val="20"/>
          <w:lang w:eastAsia="ar-SA"/>
        </w:rPr>
      </w:pPr>
      <w:r w:rsidRPr="007E6AAF">
        <w:rPr>
          <w:rFonts w:ascii="Arial Narrow" w:hAnsi="Arial Narrow"/>
          <w:sz w:val="20"/>
          <w:szCs w:val="20"/>
        </w:rPr>
        <w:t xml:space="preserve"> </w:t>
      </w:r>
      <w:r w:rsidR="00B571FE">
        <w:rPr>
          <w:rFonts w:ascii="Arial Narrow" w:hAnsi="Arial Narrow"/>
          <w:b/>
          <w:sz w:val="20"/>
          <w:szCs w:val="20"/>
          <w:lang w:eastAsia="ar-SA"/>
        </w:rPr>
        <w:t>Warunki oferty</w:t>
      </w:r>
      <w:r w:rsidR="007E6AAF" w:rsidRPr="007E6AAF">
        <w:rPr>
          <w:rFonts w:ascii="Arial Narrow" w:hAnsi="Arial Narrow"/>
          <w:b/>
          <w:sz w:val="20"/>
          <w:szCs w:val="20"/>
          <w:lang w:eastAsia="ar-SA"/>
        </w:rPr>
        <w:t>:</w:t>
      </w:r>
    </w:p>
    <w:tbl>
      <w:tblPr>
        <w:tblpPr w:leftFromText="141" w:rightFromText="141" w:vertAnchor="text" w:tblpXSpec="center" w:tblpY="1"/>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328"/>
        <w:gridCol w:w="1701"/>
        <w:gridCol w:w="1843"/>
      </w:tblGrid>
      <w:tr w:rsidR="00B571FE" w:rsidRPr="007E6AAF" w14:paraId="5F7D2A71" w14:textId="77777777" w:rsidTr="00413E84">
        <w:trPr>
          <w:trHeight w:val="1121"/>
        </w:trPr>
        <w:tc>
          <w:tcPr>
            <w:tcW w:w="4815" w:type="dxa"/>
            <w:gridSpan w:val="2"/>
            <w:shd w:val="clear" w:color="auto" w:fill="auto"/>
            <w:vAlign w:val="center"/>
          </w:tcPr>
          <w:p w14:paraId="0D32B923" w14:textId="7A502F93" w:rsidR="00B571FE" w:rsidRPr="007E6AAF" w:rsidRDefault="00B571FE" w:rsidP="00310332">
            <w:pPr>
              <w:suppressAutoHyphens/>
              <w:spacing w:before="120" w:after="120" w:line="276" w:lineRule="auto"/>
              <w:ind w:left="0" w:firstLine="0"/>
              <w:jc w:val="center"/>
              <w:rPr>
                <w:rFonts w:ascii="Arial Narrow" w:hAnsi="Arial Narrow"/>
                <w:b/>
                <w:sz w:val="20"/>
                <w:szCs w:val="20"/>
                <w:lang w:eastAsia="ar-SA"/>
              </w:rPr>
            </w:pPr>
            <w:r>
              <w:rPr>
                <w:rFonts w:ascii="Arial Narrow" w:hAnsi="Arial Narrow"/>
                <w:b/>
                <w:sz w:val="20"/>
                <w:szCs w:val="20"/>
                <w:lang w:eastAsia="ar-SA"/>
              </w:rPr>
              <w:t>Elementy oceny oferty</w:t>
            </w:r>
          </w:p>
        </w:tc>
        <w:tc>
          <w:tcPr>
            <w:tcW w:w="1701" w:type="dxa"/>
            <w:vAlign w:val="center"/>
          </w:tcPr>
          <w:p w14:paraId="6DF53174" w14:textId="42D77AC8" w:rsidR="00B571FE" w:rsidRPr="007E6AAF" w:rsidRDefault="00B571FE" w:rsidP="00310332">
            <w:pPr>
              <w:suppressAutoHyphens/>
              <w:spacing w:before="120" w:after="120" w:line="276" w:lineRule="auto"/>
              <w:ind w:left="34" w:firstLine="0"/>
              <w:rPr>
                <w:rFonts w:ascii="Arial Narrow" w:hAnsi="Arial Narrow"/>
                <w:b/>
                <w:sz w:val="20"/>
                <w:szCs w:val="20"/>
                <w:lang w:eastAsia="ar-SA"/>
              </w:rPr>
            </w:pPr>
            <w:r>
              <w:rPr>
                <w:rFonts w:ascii="Arial Narrow" w:hAnsi="Arial Narrow"/>
                <w:b/>
                <w:sz w:val="20"/>
                <w:szCs w:val="20"/>
                <w:lang w:eastAsia="ar-SA"/>
              </w:rPr>
              <w:t>Parametry oferty</w:t>
            </w:r>
          </w:p>
        </w:tc>
        <w:tc>
          <w:tcPr>
            <w:tcW w:w="1843" w:type="dxa"/>
            <w:shd w:val="clear" w:color="auto" w:fill="auto"/>
            <w:vAlign w:val="center"/>
          </w:tcPr>
          <w:p w14:paraId="727722C1" w14:textId="578CC5F8" w:rsidR="00B571FE" w:rsidRPr="007E6AAF" w:rsidRDefault="00B571FE" w:rsidP="00310332">
            <w:pPr>
              <w:suppressAutoHyphens/>
              <w:spacing w:before="120" w:after="120" w:line="276" w:lineRule="auto"/>
              <w:ind w:left="0"/>
              <w:jc w:val="center"/>
              <w:rPr>
                <w:rFonts w:ascii="Arial Narrow" w:hAnsi="Arial Narrow"/>
                <w:b/>
                <w:sz w:val="20"/>
                <w:szCs w:val="20"/>
                <w:lang w:eastAsia="ar-SA"/>
              </w:rPr>
            </w:pPr>
            <w:r>
              <w:rPr>
                <w:rFonts w:ascii="Arial Narrow" w:hAnsi="Arial Narrow"/>
                <w:b/>
                <w:sz w:val="20"/>
                <w:szCs w:val="20"/>
                <w:lang w:eastAsia="ar-SA"/>
              </w:rPr>
              <w:t>Jednostka</w:t>
            </w:r>
          </w:p>
        </w:tc>
      </w:tr>
      <w:tr w:rsidR="007E6AAF" w:rsidRPr="007E6AAF" w14:paraId="720F282A" w14:textId="77777777" w:rsidTr="00413E84">
        <w:trPr>
          <w:trHeight w:val="850"/>
        </w:trPr>
        <w:tc>
          <w:tcPr>
            <w:tcW w:w="487" w:type="dxa"/>
            <w:shd w:val="clear" w:color="auto" w:fill="auto"/>
            <w:vAlign w:val="center"/>
          </w:tcPr>
          <w:p w14:paraId="5FD21348" w14:textId="77777777" w:rsidR="007E6AAF" w:rsidRPr="007E6AAF" w:rsidRDefault="007E6AAF" w:rsidP="00310332">
            <w:pPr>
              <w:suppressAutoHyphens/>
              <w:spacing w:before="120" w:after="120" w:line="276" w:lineRule="auto"/>
              <w:ind w:left="0" w:firstLine="0"/>
              <w:rPr>
                <w:rFonts w:ascii="Arial Narrow" w:hAnsi="Arial Narrow"/>
                <w:sz w:val="20"/>
                <w:szCs w:val="20"/>
                <w:lang w:eastAsia="ar-SA"/>
              </w:rPr>
            </w:pPr>
            <w:r w:rsidRPr="007E6AAF">
              <w:rPr>
                <w:rFonts w:ascii="Arial Narrow" w:hAnsi="Arial Narrow"/>
                <w:sz w:val="20"/>
                <w:szCs w:val="20"/>
                <w:lang w:eastAsia="ar-SA"/>
              </w:rPr>
              <w:t>1.</w:t>
            </w:r>
          </w:p>
        </w:tc>
        <w:tc>
          <w:tcPr>
            <w:tcW w:w="4328" w:type="dxa"/>
            <w:shd w:val="clear" w:color="auto" w:fill="auto"/>
            <w:vAlign w:val="center"/>
          </w:tcPr>
          <w:p w14:paraId="193A9005" w14:textId="701599EB" w:rsidR="007E6AAF" w:rsidRPr="00B571FE" w:rsidRDefault="00B571FE" w:rsidP="00310332">
            <w:pPr>
              <w:suppressAutoHyphens/>
              <w:spacing w:before="120" w:after="120" w:line="276" w:lineRule="auto"/>
              <w:ind w:left="0" w:firstLine="0"/>
              <w:rPr>
                <w:rFonts w:ascii="Arial Narrow" w:hAnsi="Arial Narrow"/>
                <w:sz w:val="20"/>
                <w:szCs w:val="20"/>
                <w:lang w:eastAsia="ar-SA"/>
              </w:rPr>
            </w:pPr>
            <w:r>
              <w:rPr>
                <w:rFonts w:ascii="Arial Narrow" w:hAnsi="Arial Narrow"/>
                <w:b/>
                <w:sz w:val="20"/>
                <w:szCs w:val="20"/>
              </w:rPr>
              <w:t xml:space="preserve">Łączna cena netto </w:t>
            </w:r>
            <w:r>
              <w:rPr>
                <w:rFonts w:ascii="Arial Narrow" w:hAnsi="Arial Narrow"/>
                <w:sz w:val="20"/>
                <w:szCs w:val="20"/>
              </w:rPr>
              <w:t>oferty powiększona o ewentualne koszty dodatkowe</w:t>
            </w:r>
          </w:p>
        </w:tc>
        <w:tc>
          <w:tcPr>
            <w:tcW w:w="1701" w:type="dxa"/>
            <w:vAlign w:val="center"/>
          </w:tcPr>
          <w:p w14:paraId="76B3C1A4" w14:textId="77777777" w:rsidR="007E6AAF" w:rsidRPr="007E6AAF" w:rsidRDefault="007E6AAF" w:rsidP="00310332">
            <w:pPr>
              <w:suppressAutoHyphens/>
              <w:spacing w:before="120" w:after="120" w:line="276" w:lineRule="auto"/>
              <w:rPr>
                <w:rFonts w:ascii="Arial Narrow" w:hAnsi="Arial Narrow"/>
                <w:sz w:val="20"/>
                <w:szCs w:val="20"/>
                <w:lang w:eastAsia="ar-SA"/>
              </w:rPr>
            </w:pPr>
          </w:p>
        </w:tc>
        <w:tc>
          <w:tcPr>
            <w:tcW w:w="1843" w:type="dxa"/>
            <w:shd w:val="clear" w:color="auto" w:fill="auto"/>
            <w:vAlign w:val="center"/>
          </w:tcPr>
          <w:p w14:paraId="6918A8C3" w14:textId="14A63456" w:rsidR="007E6AAF" w:rsidRPr="007E6AAF" w:rsidRDefault="00B571FE" w:rsidP="00310332">
            <w:pPr>
              <w:suppressAutoHyphens/>
              <w:spacing w:before="120" w:after="120" w:line="276" w:lineRule="auto"/>
              <w:ind w:left="0" w:firstLine="0"/>
              <w:jc w:val="center"/>
              <w:rPr>
                <w:rFonts w:ascii="Arial Narrow" w:hAnsi="Arial Narrow"/>
                <w:sz w:val="20"/>
                <w:szCs w:val="20"/>
                <w:lang w:eastAsia="ar-SA"/>
              </w:rPr>
            </w:pPr>
            <w:r>
              <w:rPr>
                <w:rFonts w:ascii="Arial Narrow" w:hAnsi="Arial Narrow"/>
                <w:sz w:val="20"/>
                <w:szCs w:val="20"/>
                <w:lang w:eastAsia="ar-SA"/>
              </w:rPr>
              <w:t>PLN/EUR/USD*</w:t>
            </w:r>
          </w:p>
        </w:tc>
      </w:tr>
      <w:tr w:rsidR="00B571FE" w:rsidRPr="007E6AAF" w14:paraId="316CBAB9" w14:textId="77777777" w:rsidTr="00413E84">
        <w:trPr>
          <w:trHeight w:val="850"/>
        </w:trPr>
        <w:tc>
          <w:tcPr>
            <w:tcW w:w="487" w:type="dxa"/>
            <w:shd w:val="clear" w:color="auto" w:fill="auto"/>
            <w:vAlign w:val="center"/>
          </w:tcPr>
          <w:p w14:paraId="1906C5C7" w14:textId="256E04FC" w:rsidR="00B571FE" w:rsidRPr="007E6AAF" w:rsidRDefault="00B571FE" w:rsidP="00310332">
            <w:pPr>
              <w:suppressAutoHyphens/>
              <w:spacing w:before="120" w:after="120" w:line="276" w:lineRule="auto"/>
              <w:ind w:left="0" w:firstLine="0"/>
              <w:rPr>
                <w:rFonts w:ascii="Arial Narrow" w:hAnsi="Arial Narrow"/>
                <w:sz w:val="20"/>
                <w:szCs w:val="20"/>
                <w:lang w:eastAsia="ar-SA"/>
              </w:rPr>
            </w:pPr>
            <w:r>
              <w:rPr>
                <w:rFonts w:ascii="Arial Narrow" w:hAnsi="Arial Narrow"/>
                <w:sz w:val="20"/>
                <w:szCs w:val="20"/>
                <w:lang w:eastAsia="ar-SA"/>
              </w:rPr>
              <w:t>2.</w:t>
            </w:r>
          </w:p>
        </w:tc>
        <w:tc>
          <w:tcPr>
            <w:tcW w:w="4328" w:type="dxa"/>
            <w:shd w:val="clear" w:color="auto" w:fill="auto"/>
            <w:vAlign w:val="center"/>
          </w:tcPr>
          <w:p w14:paraId="33DE18B8" w14:textId="0384605A" w:rsidR="00B571FE" w:rsidRDefault="00B571FE" w:rsidP="00310332">
            <w:pPr>
              <w:suppressAutoHyphens/>
              <w:spacing w:before="120" w:after="120" w:line="276" w:lineRule="auto"/>
              <w:ind w:left="0" w:firstLine="0"/>
              <w:rPr>
                <w:rFonts w:ascii="Arial Narrow" w:hAnsi="Arial Narrow"/>
                <w:b/>
                <w:sz w:val="20"/>
                <w:szCs w:val="20"/>
              </w:rPr>
            </w:pPr>
            <w:r>
              <w:rPr>
                <w:rFonts w:ascii="Arial Narrow" w:hAnsi="Arial Narrow"/>
                <w:b/>
                <w:sz w:val="20"/>
                <w:szCs w:val="20"/>
              </w:rPr>
              <w:t>Okres gwarancji (bez limitu godzin pracy)</w:t>
            </w:r>
          </w:p>
        </w:tc>
        <w:tc>
          <w:tcPr>
            <w:tcW w:w="1701" w:type="dxa"/>
            <w:vAlign w:val="center"/>
          </w:tcPr>
          <w:p w14:paraId="6A6711E0" w14:textId="77777777" w:rsidR="00B571FE" w:rsidRPr="007E6AAF" w:rsidRDefault="00B571FE" w:rsidP="00310332">
            <w:pPr>
              <w:suppressAutoHyphens/>
              <w:spacing w:before="120" w:after="120" w:line="276" w:lineRule="auto"/>
              <w:rPr>
                <w:rFonts w:ascii="Arial Narrow" w:hAnsi="Arial Narrow"/>
                <w:sz w:val="20"/>
                <w:szCs w:val="20"/>
                <w:lang w:eastAsia="ar-SA"/>
              </w:rPr>
            </w:pPr>
          </w:p>
        </w:tc>
        <w:tc>
          <w:tcPr>
            <w:tcW w:w="1843" w:type="dxa"/>
            <w:shd w:val="clear" w:color="auto" w:fill="auto"/>
            <w:vAlign w:val="center"/>
          </w:tcPr>
          <w:p w14:paraId="0F259FB6" w14:textId="6E42B687" w:rsidR="00B571FE" w:rsidRDefault="00B571FE" w:rsidP="00310332">
            <w:pPr>
              <w:suppressAutoHyphens/>
              <w:spacing w:before="120" w:after="120" w:line="276" w:lineRule="auto"/>
              <w:ind w:left="0" w:firstLine="0"/>
              <w:jc w:val="center"/>
              <w:rPr>
                <w:rFonts w:ascii="Arial Narrow" w:hAnsi="Arial Narrow"/>
                <w:sz w:val="20"/>
                <w:szCs w:val="20"/>
                <w:lang w:eastAsia="ar-SA"/>
              </w:rPr>
            </w:pPr>
            <w:r>
              <w:rPr>
                <w:rFonts w:ascii="Arial Narrow" w:hAnsi="Arial Narrow"/>
                <w:sz w:val="20"/>
                <w:szCs w:val="20"/>
                <w:lang w:eastAsia="ar-SA"/>
              </w:rPr>
              <w:t>Miesiące</w:t>
            </w:r>
          </w:p>
        </w:tc>
      </w:tr>
      <w:tr w:rsidR="00B571FE" w:rsidRPr="007E6AAF" w14:paraId="03EA7CE7" w14:textId="77777777" w:rsidTr="00413E84">
        <w:trPr>
          <w:trHeight w:val="850"/>
        </w:trPr>
        <w:tc>
          <w:tcPr>
            <w:tcW w:w="487" w:type="dxa"/>
            <w:shd w:val="clear" w:color="auto" w:fill="auto"/>
            <w:vAlign w:val="center"/>
          </w:tcPr>
          <w:p w14:paraId="22137E95" w14:textId="08C1FBA9" w:rsidR="00B571FE" w:rsidRPr="007E6AAF" w:rsidRDefault="00B571FE" w:rsidP="00310332">
            <w:pPr>
              <w:suppressAutoHyphens/>
              <w:spacing w:before="120" w:after="120" w:line="276" w:lineRule="auto"/>
              <w:ind w:left="0" w:firstLine="0"/>
              <w:rPr>
                <w:rFonts w:ascii="Arial Narrow" w:hAnsi="Arial Narrow"/>
                <w:sz w:val="20"/>
                <w:szCs w:val="20"/>
                <w:lang w:eastAsia="ar-SA"/>
              </w:rPr>
            </w:pPr>
            <w:r>
              <w:rPr>
                <w:rFonts w:ascii="Arial Narrow" w:hAnsi="Arial Narrow"/>
                <w:sz w:val="20"/>
                <w:szCs w:val="20"/>
                <w:lang w:eastAsia="ar-SA"/>
              </w:rPr>
              <w:t>3.</w:t>
            </w:r>
          </w:p>
        </w:tc>
        <w:tc>
          <w:tcPr>
            <w:tcW w:w="4328" w:type="dxa"/>
            <w:shd w:val="clear" w:color="auto" w:fill="auto"/>
            <w:vAlign w:val="center"/>
          </w:tcPr>
          <w:p w14:paraId="60EBCF8D" w14:textId="5F1AE271" w:rsidR="00B571FE" w:rsidRDefault="00B571FE" w:rsidP="00310332">
            <w:pPr>
              <w:suppressAutoHyphens/>
              <w:spacing w:before="120" w:after="120" w:line="276" w:lineRule="auto"/>
              <w:ind w:left="0" w:firstLine="0"/>
              <w:rPr>
                <w:rFonts w:ascii="Arial Narrow" w:hAnsi="Arial Narrow"/>
                <w:b/>
                <w:sz w:val="20"/>
                <w:szCs w:val="20"/>
              </w:rPr>
            </w:pPr>
            <w:r>
              <w:rPr>
                <w:rFonts w:ascii="Arial Narrow" w:hAnsi="Arial Narrow"/>
                <w:b/>
                <w:sz w:val="20"/>
                <w:szCs w:val="20"/>
              </w:rPr>
              <w:t xml:space="preserve">Czas reakcji pomocy technicznej </w:t>
            </w:r>
          </w:p>
        </w:tc>
        <w:tc>
          <w:tcPr>
            <w:tcW w:w="1701" w:type="dxa"/>
            <w:vAlign w:val="center"/>
          </w:tcPr>
          <w:p w14:paraId="5186419E" w14:textId="77777777" w:rsidR="00B571FE" w:rsidRPr="007E6AAF" w:rsidRDefault="00B571FE" w:rsidP="00310332">
            <w:pPr>
              <w:suppressAutoHyphens/>
              <w:spacing w:before="120" w:after="120" w:line="276" w:lineRule="auto"/>
              <w:rPr>
                <w:rFonts w:ascii="Arial Narrow" w:hAnsi="Arial Narrow"/>
                <w:sz w:val="20"/>
                <w:szCs w:val="20"/>
                <w:lang w:eastAsia="ar-SA"/>
              </w:rPr>
            </w:pPr>
          </w:p>
        </w:tc>
        <w:tc>
          <w:tcPr>
            <w:tcW w:w="1843" w:type="dxa"/>
            <w:shd w:val="clear" w:color="auto" w:fill="auto"/>
            <w:vAlign w:val="center"/>
          </w:tcPr>
          <w:p w14:paraId="26902BBB" w14:textId="0095A40E" w:rsidR="00B571FE" w:rsidRDefault="00B571FE" w:rsidP="00310332">
            <w:pPr>
              <w:suppressAutoHyphens/>
              <w:spacing w:before="120" w:after="120" w:line="276" w:lineRule="auto"/>
              <w:ind w:left="0" w:firstLine="0"/>
              <w:jc w:val="center"/>
              <w:rPr>
                <w:rFonts w:ascii="Arial Narrow" w:hAnsi="Arial Narrow"/>
                <w:sz w:val="20"/>
                <w:szCs w:val="20"/>
                <w:lang w:eastAsia="ar-SA"/>
              </w:rPr>
            </w:pPr>
            <w:r>
              <w:rPr>
                <w:rFonts w:ascii="Arial Narrow" w:hAnsi="Arial Narrow"/>
                <w:sz w:val="20"/>
                <w:szCs w:val="20"/>
                <w:lang w:eastAsia="ar-SA"/>
              </w:rPr>
              <w:t xml:space="preserve">Godziny </w:t>
            </w:r>
          </w:p>
        </w:tc>
      </w:tr>
    </w:tbl>
    <w:p w14:paraId="4A84BF9B" w14:textId="77777777" w:rsidR="007E6AAF" w:rsidRPr="007E6AAF" w:rsidRDefault="007E6AAF" w:rsidP="00310332">
      <w:pPr>
        <w:spacing w:before="120" w:after="120" w:line="276" w:lineRule="auto"/>
        <w:rPr>
          <w:rFonts w:ascii="Arial Narrow" w:hAnsi="Arial Narrow"/>
          <w:i/>
          <w:sz w:val="20"/>
          <w:szCs w:val="20"/>
          <w:lang w:eastAsia="ar-SA"/>
        </w:rPr>
      </w:pPr>
      <w:r w:rsidRPr="007E6AAF">
        <w:rPr>
          <w:rFonts w:ascii="Arial Narrow" w:hAnsi="Arial Narrow"/>
          <w:sz w:val="20"/>
          <w:szCs w:val="20"/>
          <w:lang w:eastAsia="ar-SA"/>
        </w:rPr>
        <w:t xml:space="preserve">* </w:t>
      </w:r>
      <w:r w:rsidRPr="007E6AAF">
        <w:rPr>
          <w:rFonts w:ascii="Arial Narrow" w:hAnsi="Arial Narrow"/>
          <w:i/>
          <w:sz w:val="20"/>
          <w:szCs w:val="20"/>
          <w:lang w:eastAsia="ar-SA"/>
        </w:rPr>
        <w:t>w przypadku podania ceny w walucie obcej, przeliczenie nastąpi wg kursu średniego NBP z dnia poprzedzającego wybór dostawcy</w:t>
      </w:r>
    </w:p>
    <w:p w14:paraId="4BB31BA8" w14:textId="42F812C3" w:rsidR="007E6AAF" w:rsidRPr="00B571FE" w:rsidRDefault="00B571FE" w:rsidP="00310332">
      <w:pPr>
        <w:spacing w:before="120" w:after="120" w:line="276" w:lineRule="auto"/>
        <w:ind w:left="426" w:right="0" w:firstLine="0"/>
        <w:rPr>
          <w:rFonts w:ascii="Arial Narrow" w:hAnsi="Arial Narrow"/>
          <w:sz w:val="20"/>
          <w:szCs w:val="20"/>
        </w:rPr>
      </w:pPr>
      <w:r>
        <w:rPr>
          <w:rFonts w:ascii="Arial Narrow" w:hAnsi="Arial Narrow"/>
          <w:b/>
          <w:i/>
          <w:sz w:val="20"/>
          <w:szCs w:val="20"/>
          <w:lang w:eastAsia="ar-SA"/>
        </w:rPr>
        <w:t>W</w:t>
      </w:r>
      <w:r w:rsidR="007E6AAF" w:rsidRPr="00B571FE">
        <w:rPr>
          <w:rFonts w:ascii="Arial Narrow" w:hAnsi="Arial Narrow"/>
          <w:b/>
          <w:i/>
          <w:sz w:val="20"/>
          <w:szCs w:val="20"/>
          <w:lang w:eastAsia="ar-SA"/>
        </w:rPr>
        <w:t>ażność oferty: ……………… dni (od upływu terminu</w:t>
      </w:r>
      <w:r>
        <w:rPr>
          <w:rFonts w:ascii="Arial Narrow" w:hAnsi="Arial Narrow"/>
          <w:b/>
          <w:i/>
          <w:sz w:val="20"/>
          <w:szCs w:val="20"/>
          <w:lang w:eastAsia="ar-SA"/>
        </w:rPr>
        <w:t xml:space="preserve"> wskazanego jako termin</w:t>
      </w:r>
      <w:r w:rsidR="007E6AAF" w:rsidRPr="00B571FE">
        <w:rPr>
          <w:rFonts w:ascii="Arial Narrow" w:hAnsi="Arial Narrow"/>
          <w:b/>
          <w:i/>
          <w:sz w:val="20"/>
          <w:szCs w:val="20"/>
          <w:lang w:eastAsia="ar-SA"/>
        </w:rPr>
        <w:t xml:space="preserve"> dostarczenia ofert)</w:t>
      </w:r>
      <w:r>
        <w:rPr>
          <w:rFonts w:ascii="Arial Narrow" w:hAnsi="Arial Narrow"/>
          <w:b/>
          <w:i/>
          <w:sz w:val="20"/>
          <w:szCs w:val="20"/>
          <w:lang w:eastAsia="ar-SA"/>
        </w:rPr>
        <w:t xml:space="preserve"> – min 30 dni. </w:t>
      </w:r>
    </w:p>
    <w:p w14:paraId="06ED829A" w14:textId="2EAC406E" w:rsidR="007F04BB" w:rsidRPr="001A6468" w:rsidRDefault="007F04BB" w:rsidP="00310332">
      <w:pPr>
        <w:spacing w:after="0" w:line="276" w:lineRule="auto"/>
        <w:ind w:left="0" w:right="0" w:firstLine="0"/>
        <w:jc w:val="left"/>
        <w:rPr>
          <w:rFonts w:ascii="Arial Narrow" w:hAnsi="Arial Narrow"/>
        </w:rPr>
      </w:pPr>
    </w:p>
    <w:p w14:paraId="3A19D723" w14:textId="30F7638F" w:rsidR="00B7037C" w:rsidRPr="007E6AAF" w:rsidRDefault="00B54B93" w:rsidP="00310332">
      <w:pPr>
        <w:spacing w:after="0" w:line="276" w:lineRule="auto"/>
        <w:ind w:left="426" w:right="0" w:firstLine="0"/>
        <w:jc w:val="left"/>
        <w:rPr>
          <w:rFonts w:ascii="Arial Narrow" w:hAnsi="Arial Narrow"/>
          <w:sz w:val="20"/>
          <w:szCs w:val="20"/>
        </w:rPr>
      </w:pPr>
      <w:r w:rsidRPr="007E6AAF">
        <w:rPr>
          <w:rFonts w:ascii="Arial Narrow" w:hAnsi="Arial Narrow"/>
          <w:b/>
          <w:sz w:val="20"/>
          <w:szCs w:val="20"/>
        </w:rPr>
        <w:t xml:space="preserve">Załączniki: </w:t>
      </w:r>
    </w:p>
    <w:p w14:paraId="1DB32B3C" w14:textId="7AF0D413" w:rsidR="007E6AAF" w:rsidRDefault="007E6AAF" w:rsidP="00310332">
      <w:pPr>
        <w:pStyle w:val="Akapitzlist"/>
        <w:numPr>
          <w:ilvl w:val="5"/>
          <w:numId w:val="13"/>
        </w:numPr>
        <w:spacing w:after="0" w:line="276" w:lineRule="auto"/>
        <w:ind w:left="1134" w:right="0"/>
        <w:jc w:val="left"/>
        <w:rPr>
          <w:rFonts w:ascii="Arial Narrow" w:hAnsi="Arial Narrow"/>
          <w:sz w:val="20"/>
          <w:szCs w:val="20"/>
        </w:rPr>
      </w:pPr>
      <w:r w:rsidRPr="007E6AAF">
        <w:rPr>
          <w:rFonts w:ascii="Arial Narrow" w:hAnsi="Arial Narrow"/>
          <w:sz w:val="20"/>
          <w:szCs w:val="20"/>
        </w:rPr>
        <w:t xml:space="preserve">Załącznik nr 2 – specyfikacja techniczna </w:t>
      </w:r>
    </w:p>
    <w:p w14:paraId="41F4A958" w14:textId="77777777" w:rsidR="00B571FE" w:rsidRPr="007E6AAF" w:rsidRDefault="00B571FE" w:rsidP="00310332">
      <w:pPr>
        <w:pStyle w:val="Akapitzlist"/>
        <w:spacing w:after="0" w:line="276" w:lineRule="auto"/>
        <w:ind w:left="1134" w:right="0" w:firstLine="0"/>
        <w:jc w:val="left"/>
        <w:rPr>
          <w:rFonts w:ascii="Arial Narrow" w:hAnsi="Arial Narrow"/>
          <w:sz w:val="20"/>
          <w:szCs w:val="20"/>
        </w:rPr>
      </w:pPr>
    </w:p>
    <w:p w14:paraId="0C5F1A88" w14:textId="77777777" w:rsidR="00B7037C" w:rsidRPr="007E6AAF" w:rsidRDefault="00B54B93" w:rsidP="00310332">
      <w:pPr>
        <w:spacing w:after="0" w:line="276" w:lineRule="auto"/>
        <w:ind w:left="-5" w:right="0" w:firstLine="431"/>
        <w:jc w:val="left"/>
        <w:rPr>
          <w:rFonts w:ascii="Arial Narrow" w:hAnsi="Arial Narrow"/>
          <w:sz w:val="20"/>
          <w:szCs w:val="20"/>
        </w:rPr>
      </w:pPr>
      <w:r w:rsidRPr="007E6AAF">
        <w:rPr>
          <w:rFonts w:ascii="Arial Narrow" w:hAnsi="Arial Narrow"/>
          <w:b/>
          <w:sz w:val="20"/>
          <w:szCs w:val="20"/>
        </w:rPr>
        <w:t xml:space="preserve">Oświadczenia Wykonawcy </w:t>
      </w:r>
    </w:p>
    <w:p w14:paraId="6FD9C295" w14:textId="6D6EBAA0" w:rsidR="006B4A92" w:rsidRPr="007E6AAF" w:rsidRDefault="00B54B93" w:rsidP="00310332">
      <w:pPr>
        <w:spacing w:after="0" w:line="276" w:lineRule="auto"/>
        <w:ind w:left="0" w:right="0" w:firstLine="0"/>
        <w:jc w:val="left"/>
        <w:rPr>
          <w:rFonts w:ascii="Arial Narrow" w:hAnsi="Arial Narrow"/>
          <w:sz w:val="20"/>
          <w:szCs w:val="20"/>
        </w:rPr>
      </w:pPr>
      <w:r w:rsidRPr="007E6AAF">
        <w:rPr>
          <w:rFonts w:ascii="Arial Narrow" w:hAnsi="Arial Narrow"/>
          <w:b/>
          <w:sz w:val="20"/>
          <w:szCs w:val="20"/>
        </w:rPr>
        <w:t xml:space="preserve"> </w:t>
      </w:r>
    </w:p>
    <w:p w14:paraId="32B7B5E3" w14:textId="77777777" w:rsidR="00B7037C" w:rsidRPr="007E6AAF" w:rsidRDefault="00B54B93" w:rsidP="00310332">
      <w:pPr>
        <w:spacing w:after="0" w:line="276" w:lineRule="auto"/>
        <w:ind w:left="-5" w:right="0" w:firstLine="713"/>
        <w:jc w:val="left"/>
        <w:rPr>
          <w:rFonts w:ascii="Arial Narrow" w:hAnsi="Arial Narrow"/>
          <w:sz w:val="20"/>
          <w:szCs w:val="20"/>
        </w:rPr>
      </w:pPr>
      <w:r w:rsidRPr="007E6AAF">
        <w:rPr>
          <w:rFonts w:ascii="Arial Narrow" w:hAnsi="Arial Narrow"/>
          <w:b/>
          <w:sz w:val="20"/>
          <w:szCs w:val="20"/>
        </w:rPr>
        <w:t xml:space="preserve">Ja (my) niżej podpisany (i) oświadczam (y), że: </w:t>
      </w:r>
    </w:p>
    <w:p w14:paraId="775367C0" w14:textId="77777777" w:rsidR="007E6AAF" w:rsidRPr="00F4480E" w:rsidRDefault="007E6AAF" w:rsidP="00310332">
      <w:pPr>
        <w:pStyle w:val="Akapitzlist"/>
        <w:numPr>
          <w:ilvl w:val="0"/>
          <w:numId w:val="29"/>
        </w:numPr>
        <w:spacing w:after="55" w:line="276" w:lineRule="auto"/>
        <w:ind w:left="1276" w:right="0"/>
        <w:rPr>
          <w:rFonts w:ascii="Arial Narrow" w:hAnsi="Arial Narrow"/>
          <w:sz w:val="20"/>
          <w:szCs w:val="20"/>
        </w:rPr>
      </w:pPr>
      <w:r w:rsidRPr="00F4480E">
        <w:rPr>
          <w:rFonts w:ascii="Arial Narrow" w:hAnsi="Arial Narrow"/>
          <w:sz w:val="20"/>
          <w:szCs w:val="20"/>
        </w:rPr>
        <w:t xml:space="preserve">Wykonawca oświadcza, że zna i akceptuje warunki realizacji zamówienia określone </w:t>
      </w:r>
      <w:r w:rsidRPr="00F4480E">
        <w:rPr>
          <w:rFonts w:ascii="Arial Narrow" w:hAnsi="Arial Narrow"/>
          <w:sz w:val="20"/>
          <w:szCs w:val="20"/>
        </w:rPr>
        <w:br/>
        <w:t xml:space="preserve">w zapytaniu ofertowym oraz nie wnosi żadnych zastrzeżeń i uwag w tym zakresie.  </w:t>
      </w:r>
    </w:p>
    <w:p w14:paraId="55C034EC" w14:textId="10049889" w:rsidR="007E6AAF" w:rsidRPr="00F4480E" w:rsidRDefault="007E6AAF" w:rsidP="00310332">
      <w:pPr>
        <w:pStyle w:val="Akapitzlist"/>
        <w:numPr>
          <w:ilvl w:val="0"/>
          <w:numId w:val="29"/>
        </w:numPr>
        <w:spacing w:line="276" w:lineRule="auto"/>
        <w:ind w:left="1276"/>
        <w:rPr>
          <w:rFonts w:ascii="Arial Narrow" w:hAnsi="Arial Narrow"/>
          <w:sz w:val="20"/>
          <w:szCs w:val="20"/>
        </w:rPr>
      </w:pPr>
      <w:r w:rsidRPr="00F4480E">
        <w:rPr>
          <w:rFonts w:ascii="Arial Narrow" w:hAnsi="Arial Narrow"/>
          <w:sz w:val="20"/>
          <w:szCs w:val="20"/>
        </w:rPr>
        <w:t xml:space="preserve">Wykonawca oświadcza, że oferowany przedmiot zamówienia spełnia parametry techniczno-funkcjonalne określone przez Zamawiającego w zapytaniu ofertowym nr </w:t>
      </w:r>
      <w:r w:rsidR="00770C2B">
        <w:rPr>
          <w:rFonts w:ascii="Arial Narrow" w:hAnsi="Arial Narrow"/>
          <w:sz w:val="20"/>
          <w:szCs w:val="20"/>
        </w:rPr>
        <w:t>3</w:t>
      </w:r>
      <w:r w:rsidRPr="00F4480E">
        <w:rPr>
          <w:rFonts w:ascii="Arial Narrow" w:hAnsi="Arial Narrow"/>
          <w:sz w:val="20"/>
          <w:szCs w:val="20"/>
        </w:rPr>
        <w:t xml:space="preserve">/3.2.1 POIR/2020, </w:t>
      </w:r>
      <w:r w:rsidR="00D43FB6" w:rsidRPr="00D43FB6">
        <w:rPr>
          <w:rFonts w:ascii="Arial Narrow" w:hAnsi="Arial Narrow"/>
          <w:sz w:val="20"/>
          <w:szCs w:val="20"/>
        </w:rPr>
        <w:t>w załączeniu do oferty przedstawi szczegółową specyfikację przedmiotu zamówienia zawierającą parametry przedmiotu zamówienia i specyfikację techniczną</w:t>
      </w:r>
      <w:r w:rsidRPr="00F4480E">
        <w:rPr>
          <w:rFonts w:ascii="Arial Narrow" w:hAnsi="Arial Narrow"/>
          <w:sz w:val="20"/>
          <w:szCs w:val="20"/>
        </w:rPr>
        <w:t xml:space="preserve">. Przedmiot zamówienia jest objęty min. 12 miesięcznym okresem gwarancji lub wyższym (bez limitu godzin pracy). </w:t>
      </w:r>
    </w:p>
    <w:p w14:paraId="49BB2B75" w14:textId="77777777" w:rsidR="007E6AAF" w:rsidRPr="00F4480E" w:rsidRDefault="007E6AAF" w:rsidP="00310332">
      <w:pPr>
        <w:pStyle w:val="Akapitzlist"/>
        <w:numPr>
          <w:ilvl w:val="0"/>
          <w:numId w:val="29"/>
        </w:numPr>
        <w:spacing w:after="55" w:line="276" w:lineRule="auto"/>
        <w:ind w:left="1276" w:right="0"/>
        <w:rPr>
          <w:rFonts w:ascii="Arial Narrow" w:hAnsi="Arial Narrow"/>
          <w:sz w:val="20"/>
          <w:szCs w:val="20"/>
        </w:rPr>
      </w:pPr>
      <w:r w:rsidRPr="00F4480E">
        <w:rPr>
          <w:rFonts w:ascii="Arial Narrow" w:hAnsi="Arial Narrow"/>
          <w:sz w:val="20"/>
          <w:szCs w:val="20"/>
        </w:rPr>
        <w:t xml:space="preserve">Wykonawca oświadcza, że posiada uprawnienia do wykonywania określonej działalności lub czynności, jeżeli ustawy nakładają obowiązek posiadania takich uprawnień. </w:t>
      </w:r>
    </w:p>
    <w:p w14:paraId="2C7F0CA9" w14:textId="77777777" w:rsidR="007E6AAF" w:rsidRPr="00F4480E" w:rsidRDefault="007E6AAF" w:rsidP="00310332">
      <w:pPr>
        <w:pStyle w:val="Akapitzlist"/>
        <w:numPr>
          <w:ilvl w:val="0"/>
          <w:numId w:val="29"/>
        </w:numPr>
        <w:spacing w:after="0" w:line="276" w:lineRule="auto"/>
        <w:ind w:left="1276" w:right="0"/>
        <w:rPr>
          <w:rFonts w:ascii="Arial Narrow" w:hAnsi="Arial Narrow"/>
          <w:sz w:val="20"/>
          <w:szCs w:val="20"/>
        </w:rPr>
      </w:pPr>
      <w:r w:rsidRPr="00F4480E">
        <w:rPr>
          <w:rFonts w:ascii="Arial Narrow" w:hAnsi="Arial Narrow"/>
          <w:sz w:val="20"/>
          <w:szCs w:val="20"/>
        </w:rPr>
        <w:t>Wykonawca oświadcza, że znajduje się w sytuacji ekonomicznej i finansowej zapewniającej wykonanie zamówienia we wskazanych terminach oraz załącza oryginały bądź kopie potwierdzone za zgodność z oryginałem zaświadczeń z Zakładu Ubezpieczeń Społecznych o niezaleganiu ze składkami oraz z Urzędu Skarbowego o niezaleganiu w podatkach, wystawionych w terminie nie wcześniejszym niż miesiąc przed złożeniem oferty.</w:t>
      </w:r>
    </w:p>
    <w:p w14:paraId="21156B1D" w14:textId="77777777" w:rsidR="007E6AAF" w:rsidRPr="00F4480E" w:rsidRDefault="007E6AAF" w:rsidP="00310332">
      <w:pPr>
        <w:numPr>
          <w:ilvl w:val="0"/>
          <w:numId w:val="29"/>
        </w:numPr>
        <w:suppressAutoHyphens/>
        <w:spacing w:after="0" w:line="276" w:lineRule="auto"/>
        <w:ind w:left="1276" w:right="0"/>
        <w:rPr>
          <w:rFonts w:ascii="Arial Narrow" w:hAnsi="Arial Narrow"/>
          <w:sz w:val="20"/>
          <w:szCs w:val="20"/>
          <w:lang w:eastAsia="ar-SA"/>
        </w:rPr>
      </w:pPr>
      <w:r w:rsidRPr="00F4480E">
        <w:rPr>
          <w:rFonts w:ascii="Arial Narrow" w:hAnsi="Arial Narrow"/>
          <w:sz w:val="20"/>
          <w:szCs w:val="20"/>
          <w:lang w:eastAsia="ar-SA"/>
        </w:rPr>
        <w:t>Wykonawca, oświadcza że posiada niezbędną wiedzę oraz dysponuje odpowiednim potencjałem technicznym i osobami zdolnymi do wykonania zamówienia .</w:t>
      </w:r>
    </w:p>
    <w:p w14:paraId="4DBB0875" w14:textId="77777777" w:rsidR="007E6AAF" w:rsidRPr="00F4480E" w:rsidRDefault="007E6AAF" w:rsidP="00310332">
      <w:pPr>
        <w:numPr>
          <w:ilvl w:val="0"/>
          <w:numId w:val="29"/>
        </w:numPr>
        <w:suppressAutoHyphens/>
        <w:spacing w:after="0" w:line="276" w:lineRule="auto"/>
        <w:ind w:left="1276" w:right="0"/>
        <w:rPr>
          <w:rFonts w:ascii="Arial Narrow" w:hAnsi="Arial Narrow"/>
          <w:sz w:val="20"/>
          <w:szCs w:val="20"/>
          <w:lang w:eastAsia="ar-SA"/>
        </w:rPr>
      </w:pPr>
      <w:r w:rsidRPr="00F4480E">
        <w:rPr>
          <w:rFonts w:ascii="Arial Narrow" w:hAnsi="Arial Narrow"/>
          <w:sz w:val="20"/>
          <w:szCs w:val="20"/>
          <w:lang w:eastAsia="ar-SA"/>
        </w:rPr>
        <w:t>Wykonawca oświadcza, że nie jest powiązany osobowo lub kapitałowo z Zamawiającym. Przez powiązania osobowe lub kapitałowe rozumie się wzajemne powiązania pomiędzy Zamawiającym lub osobami upoważnionymi do zaciągania zobowiązań w imieniu Zamawiającego lub osobami</w:t>
      </w:r>
      <w:r w:rsidRPr="00F4480E">
        <w:rPr>
          <w:rFonts w:ascii="Arial Narrow" w:hAnsi="Arial Narrow"/>
          <w:bCs/>
          <w:iCs/>
          <w:sz w:val="20"/>
          <w:szCs w:val="20"/>
          <w:lang w:eastAsia="ar-SA"/>
        </w:rPr>
        <w:t xml:space="preserve"> </w:t>
      </w:r>
      <w:r w:rsidRPr="00F4480E">
        <w:rPr>
          <w:rFonts w:ascii="Arial Narrow" w:hAnsi="Arial Narrow"/>
          <w:sz w:val="20"/>
          <w:szCs w:val="20"/>
          <w:lang w:eastAsia="ar-SA"/>
        </w:rPr>
        <w:t xml:space="preserve">wykonującymi w imieniu Zamawiającego czynności związanych z przygotowaniem i przeprowadzeniem procedury wyboru Wykonawcy a Wykonawcą, polegające w szczególności na:  </w:t>
      </w:r>
    </w:p>
    <w:p w14:paraId="1B4050F0" w14:textId="77777777" w:rsidR="007E6AAF" w:rsidRPr="00F4480E" w:rsidRDefault="007E6AAF" w:rsidP="00310332">
      <w:pPr>
        <w:suppressAutoHyphens/>
        <w:spacing w:line="276" w:lineRule="auto"/>
        <w:ind w:left="1985" w:hanging="283"/>
        <w:rPr>
          <w:rFonts w:ascii="Arial Narrow" w:hAnsi="Arial Narrow"/>
          <w:sz w:val="20"/>
          <w:szCs w:val="20"/>
          <w:lang w:eastAsia="ar-SA"/>
        </w:rPr>
      </w:pPr>
      <w:r w:rsidRPr="00F4480E">
        <w:rPr>
          <w:rFonts w:ascii="Arial Narrow" w:hAnsi="Arial Narrow"/>
          <w:sz w:val="20"/>
          <w:szCs w:val="20"/>
          <w:lang w:eastAsia="ar-SA"/>
        </w:rPr>
        <w:t>a)</w:t>
      </w:r>
      <w:r w:rsidRPr="00F4480E">
        <w:rPr>
          <w:rFonts w:ascii="Arial Narrow" w:hAnsi="Arial Narrow"/>
          <w:sz w:val="20"/>
          <w:szCs w:val="20"/>
          <w:lang w:eastAsia="ar-SA"/>
        </w:rPr>
        <w:tab/>
        <w:t>uczestniczeniu w spółce jako wspólnik spółki cywilnej lub spółki osobowej;</w:t>
      </w:r>
    </w:p>
    <w:p w14:paraId="0D6DD843" w14:textId="77777777" w:rsidR="007E6AAF" w:rsidRPr="00F4480E" w:rsidRDefault="007E6AAF" w:rsidP="00310332">
      <w:pPr>
        <w:suppressAutoHyphens/>
        <w:spacing w:line="276" w:lineRule="auto"/>
        <w:ind w:left="1985" w:hanging="283"/>
        <w:rPr>
          <w:rFonts w:ascii="Arial Narrow" w:hAnsi="Arial Narrow"/>
          <w:sz w:val="20"/>
          <w:szCs w:val="20"/>
          <w:lang w:eastAsia="ar-SA"/>
        </w:rPr>
      </w:pPr>
      <w:r w:rsidRPr="00F4480E">
        <w:rPr>
          <w:rFonts w:ascii="Arial Narrow" w:hAnsi="Arial Narrow"/>
          <w:sz w:val="20"/>
          <w:szCs w:val="20"/>
          <w:lang w:eastAsia="ar-SA"/>
        </w:rPr>
        <w:t>b)</w:t>
      </w:r>
      <w:r w:rsidRPr="00F4480E">
        <w:rPr>
          <w:rFonts w:ascii="Arial Narrow" w:hAnsi="Arial Narrow"/>
          <w:sz w:val="20"/>
          <w:szCs w:val="20"/>
          <w:lang w:eastAsia="ar-SA"/>
        </w:rPr>
        <w:tab/>
        <w:t>posiadaniu co najmniej 10% udziałów lub akcji;</w:t>
      </w:r>
    </w:p>
    <w:p w14:paraId="4A0E4A58" w14:textId="77777777" w:rsidR="007E6AAF" w:rsidRPr="00F4480E" w:rsidRDefault="007E6AAF" w:rsidP="00310332">
      <w:pPr>
        <w:suppressAutoHyphens/>
        <w:spacing w:line="276" w:lineRule="auto"/>
        <w:ind w:left="1985" w:hanging="283"/>
        <w:rPr>
          <w:rFonts w:ascii="Arial Narrow" w:hAnsi="Arial Narrow"/>
          <w:sz w:val="20"/>
          <w:szCs w:val="20"/>
          <w:lang w:eastAsia="ar-SA"/>
        </w:rPr>
      </w:pPr>
      <w:r w:rsidRPr="00F4480E">
        <w:rPr>
          <w:rFonts w:ascii="Arial Narrow" w:hAnsi="Arial Narrow"/>
          <w:sz w:val="20"/>
          <w:szCs w:val="20"/>
          <w:lang w:eastAsia="ar-SA"/>
        </w:rPr>
        <w:t>c)</w:t>
      </w:r>
      <w:r w:rsidRPr="00F4480E">
        <w:rPr>
          <w:rFonts w:ascii="Arial Narrow" w:hAnsi="Arial Narrow"/>
          <w:sz w:val="20"/>
          <w:szCs w:val="20"/>
          <w:lang w:eastAsia="ar-SA"/>
        </w:rPr>
        <w:tab/>
        <w:t>pełnieniu funkcji członka organu nadzorczego lub zarządzającego, prokurenta,   pełnomocnika;</w:t>
      </w:r>
    </w:p>
    <w:p w14:paraId="2147012A" w14:textId="77777777" w:rsidR="007E6AAF" w:rsidRPr="00F4480E" w:rsidRDefault="007E6AAF" w:rsidP="00310332">
      <w:pPr>
        <w:suppressAutoHyphens/>
        <w:spacing w:line="276" w:lineRule="auto"/>
        <w:ind w:left="1985" w:hanging="283"/>
        <w:rPr>
          <w:rFonts w:ascii="Arial Narrow" w:hAnsi="Arial Narrow"/>
          <w:sz w:val="20"/>
          <w:szCs w:val="20"/>
          <w:lang w:eastAsia="ar-SA"/>
        </w:rPr>
      </w:pPr>
      <w:r w:rsidRPr="00F4480E">
        <w:rPr>
          <w:rFonts w:ascii="Arial Narrow" w:hAnsi="Arial Narrow"/>
          <w:sz w:val="20"/>
          <w:szCs w:val="20"/>
          <w:lang w:eastAsia="ar-SA"/>
        </w:rPr>
        <w:t>d)</w:t>
      </w:r>
      <w:r w:rsidRPr="00F4480E">
        <w:rPr>
          <w:rFonts w:ascii="Arial Narrow" w:hAnsi="Arial Narrow"/>
          <w:sz w:val="20"/>
          <w:szCs w:val="20"/>
          <w:lang w:eastAsia="ar-SA"/>
        </w:rPr>
        <w:tab/>
        <w:t>pozostawaniu w związku małżeńskim, w stosunku pokrewieństwa lub powinowactwa w linii prostej, w stosunku pokrewieństwa lub powinowactwa w linii bocznej do drugiego stopnia  lub pozostawania w stosunku przysposobienia, opieki lub kurateli;</w:t>
      </w:r>
    </w:p>
    <w:p w14:paraId="3C047104" w14:textId="77777777" w:rsidR="007E6AAF" w:rsidRPr="00F4480E" w:rsidRDefault="007E6AAF" w:rsidP="00310332">
      <w:pPr>
        <w:suppressAutoHyphens/>
        <w:spacing w:line="276" w:lineRule="auto"/>
        <w:ind w:left="1985" w:hanging="283"/>
        <w:rPr>
          <w:rFonts w:ascii="Arial Narrow" w:hAnsi="Arial Narrow"/>
          <w:sz w:val="20"/>
          <w:szCs w:val="20"/>
          <w:lang w:eastAsia="ar-SA"/>
        </w:rPr>
      </w:pPr>
      <w:r w:rsidRPr="00F4480E">
        <w:rPr>
          <w:rFonts w:ascii="Arial Narrow" w:hAnsi="Arial Narrow"/>
          <w:sz w:val="20"/>
          <w:szCs w:val="20"/>
          <w:lang w:eastAsia="ar-SA"/>
        </w:rPr>
        <w:t>e) pozostawaniu z wykonawcą w takim stosunku prawnym lub faktycznym, że może to budzić uzasadnione wątpliwości co do bezstronności tych osób.</w:t>
      </w:r>
    </w:p>
    <w:p w14:paraId="432B9AF2" w14:textId="77777777" w:rsidR="00B7037C" w:rsidRPr="007E6AAF" w:rsidRDefault="00B54B93" w:rsidP="00310332">
      <w:pPr>
        <w:spacing w:after="0" w:line="276" w:lineRule="auto"/>
        <w:ind w:left="0" w:right="0" w:firstLine="0"/>
        <w:jc w:val="left"/>
        <w:rPr>
          <w:rFonts w:ascii="Arial Narrow" w:hAnsi="Arial Narrow"/>
          <w:sz w:val="20"/>
          <w:szCs w:val="20"/>
        </w:rPr>
      </w:pPr>
      <w:r w:rsidRPr="007E6AAF">
        <w:rPr>
          <w:rFonts w:ascii="Arial Narrow" w:hAnsi="Arial Narrow"/>
          <w:sz w:val="20"/>
          <w:szCs w:val="20"/>
        </w:rPr>
        <w:t xml:space="preserve"> </w:t>
      </w:r>
    </w:p>
    <w:p w14:paraId="7AE40722" w14:textId="77777777" w:rsidR="00B7037C" w:rsidRPr="007E6AAF" w:rsidRDefault="00B54B93" w:rsidP="00310332">
      <w:pPr>
        <w:spacing w:after="0" w:line="276" w:lineRule="auto"/>
        <w:ind w:left="0" w:right="0" w:firstLine="0"/>
        <w:jc w:val="left"/>
        <w:rPr>
          <w:rFonts w:ascii="Arial Narrow" w:hAnsi="Arial Narrow"/>
          <w:sz w:val="20"/>
          <w:szCs w:val="20"/>
        </w:rPr>
      </w:pPr>
      <w:r w:rsidRPr="007E6AAF">
        <w:rPr>
          <w:rFonts w:ascii="Arial Narrow" w:hAnsi="Arial Narrow"/>
          <w:sz w:val="20"/>
          <w:szCs w:val="20"/>
        </w:rPr>
        <w:t xml:space="preserve"> </w:t>
      </w:r>
    </w:p>
    <w:p w14:paraId="18F29FA9" w14:textId="77777777" w:rsidR="00B7037C" w:rsidRPr="007E6AAF" w:rsidRDefault="00B54B93" w:rsidP="00310332">
      <w:pPr>
        <w:spacing w:after="0" w:line="276" w:lineRule="auto"/>
        <w:ind w:left="0" w:right="0" w:firstLine="0"/>
        <w:jc w:val="left"/>
        <w:rPr>
          <w:rFonts w:ascii="Arial Narrow" w:hAnsi="Arial Narrow"/>
          <w:sz w:val="20"/>
          <w:szCs w:val="20"/>
        </w:rPr>
      </w:pPr>
      <w:r w:rsidRPr="007E6AAF">
        <w:rPr>
          <w:rFonts w:ascii="Arial Narrow" w:hAnsi="Arial Narrow"/>
          <w:sz w:val="20"/>
          <w:szCs w:val="20"/>
        </w:rPr>
        <w:t xml:space="preserve"> </w:t>
      </w:r>
    </w:p>
    <w:p w14:paraId="2EE3D70F" w14:textId="77777777" w:rsidR="003B3721" w:rsidRPr="007E6AAF" w:rsidRDefault="00B54B93"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r w:rsidRPr="007E6AAF">
        <w:rPr>
          <w:rFonts w:ascii="Arial Narrow" w:hAnsi="Arial Narrow"/>
          <w:sz w:val="20"/>
          <w:szCs w:val="20"/>
        </w:rPr>
        <w:t>Miejscowość ………………, dnia…………… r.*</w:t>
      </w:r>
    </w:p>
    <w:p w14:paraId="75BE2AEB" w14:textId="77777777" w:rsidR="003B3721" w:rsidRPr="007E6AAF" w:rsidRDefault="003B3721"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1B817CB9" w14:textId="77777777" w:rsidR="007E2527" w:rsidRPr="007E6AAF" w:rsidRDefault="007E2527"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519A88B7" w14:textId="77777777" w:rsidR="007E2527" w:rsidRPr="007E6AAF" w:rsidRDefault="007E2527"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307BC792" w14:textId="77777777" w:rsidR="003B3721" w:rsidRPr="007E6AAF" w:rsidRDefault="003B3721" w:rsidP="00310332">
      <w:pPr>
        <w:tabs>
          <w:tab w:val="center" w:pos="4249"/>
          <w:tab w:val="center" w:pos="4957"/>
          <w:tab w:val="center" w:pos="5665"/>
          <w:tab w:val="center" w:pos="6373"/>
          <w:tab w:val="center" w:pos="7081"/>
          <w:tab w:val="center" w:pos="7790"/>
        </w:tabs>
        <w:spacing w:line="276" w:lineRule="auto"/>
        <w:ind w:left="0" w:right="0" w:firstLine="0"/>
        <w:jc w:val="right"/>
        <w:rPr>
          <w:rFonts w:ascii="Arial Narrow" w:hAnsi="Arial Narrow"/>
          <w:sz w:val="20"/>
          <w:szCs w:val="20"/>
        </w:rPr>
      </w:pPr>
      <w:r w:rsidRPr="007E6AAF">
        <w:rPr>
          <w:rFonts w:ascii="Arial Narrow" w:hAnsi="Arial Narrow"/>
          <w:sz w:val="20"/>
          <w:szCs w:val="20"/>
        </w:rPr>
        <w:t>_________________________________</w:t>
      </w:r>
    </w:p>
    <w:p w14:paraId="17A405E2" w14:textId="77777777" w:rsidR="003B3721" w:rsidRPr="007E6AAF" w:rsidRDefault="003B3721" w:rsidP="00310332">
      <w:pPr>
        <w:tabs>
          <w:tab w:val="center" w:pos="4249"/>
          <w:tab w:val="center" w:pos="4957"/>
          <w:tab w:val="center" w:pos="5665"/>
          <w:tab w:val="center" w:pos="6373"/>
          <w:tab w:val="center" w:pos="7081"/>
          <w:tab w:val="center" w:pos="7790"/>
        </w:tabs>
        <w:spacing w:line="276" w:lineRule="auto"/>
        <w:ind w:left="0" w:right="0" w:firstLine="0"/>
        <w:jc w:val="right"/>
        <w:rPr>
          <w:rFonts w:ascii="Arial Narrow" w:hAnsi="Arial Narrow"/>
          <w:sz w:val="20"/>
          <w:szCs w:val="20"/>
        </w:rPr>
      </w:pPr>
      <w:r w:rsidRPr="007E6AAF">
        <w:rPr>
          <w:rFonts w:ascii="Arial Narrow" w:hAnsi="Arial Narrow"/>
          <w:sz w:val="20"/>
          <w:szCs w:val="20"/>
        </w:rPr>
        <w:t>(</w:t>
      </w:r>
      <w:r w:rsidRPr="007E6AAF">
        <w:rPr>
          <w:rFonts w:ascii="Arial Narrow" w:hAnsi="Arial Narrow"/>
          <w:i/>
          <w:sz w:val="20"/>
          <w:szCs w:val="20"/>
        </w:rPr>
        <w:t>podpis i pieczęć wystawcy oferty</w:t>
      </w:r>
      <w:r w:rsidRPr="007E6AAF">
        <w:rPr>
          <w:rFonts w:ascii="Arial Narrow" w:hAnsi="Arial Narrow"/>
          <w:sz w:val="20"/>
          <w:szCs w:val="20"/>
        </w:rPr>
        <w:t>)*</w:t>
      </w:r>
    </w:p>
    <w:p w14:paraId="0A825A6A" w14:textId="77777777" w:rsidR="003B3721" w:rsidRPr="007E6AAF" w:rsidRDefault="003B3721"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45D34789" w14:textId="77777777" w:rsidR="003B3721" w:rsidRPr="007E6AAF" w:rsidRDefault="003B3721"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5474A24E" w14:textId="0FB5719B" w:rsidR="00B7037C" w:rsidRDefault="003B3721"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r w:rsidRPr="007E6AAF">
        <w:rPr>
          <w:rFonts w:ascii="Arial Narrow" w:hAnsi="Arial Narrow"/>
          <w:sz w:val="20"/>
          <w:szCs w:val="20"/>
        </w:rPr>
        <w:t>*</w:t>
      </w:r>
      <w:r w:rsidRPr="007E6AAF">
        <w:rPr>
          <w:rFonts w:ascii="Arial Narrow" w:hAnsi="Arial Narrow"/>
          <w:i/>
          <w:sz w:val="20"/>
          <w:szCs w:val="20"/>
        </w:rPr>
        <w:t>informacje obligatoryjne</w:t>
      </w:r>
      <w:r w:rsidRPr="007E6AAF">
        <w:rPr>
          <w:rFonts w:ascii="Arial Narrow" w:hAnsi="Arial Narrow"/>
          <w:sz w:val="20"/>
          <w:szCs w:val="20"/>
        </w:rPr>
        <w:t xml:space="preserve"> </w:t>
      </w:r>
    </w:p>
    <w:p w14:paraId="106958D2" w14:textId="77777777" w:rsidR="007E6AAF" w:rsidRDefault="007E6AAF"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3481378C" w14:textId="77777777" w:rsidR="007E6AAF" w:rsidRDefault="007E6AAF"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5C3CC5BB" w14:textId="77777777" w:rsidR="007E6AAF" w:rsidRDefault="007E6AAF"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227A88E7" w14:textId="77777777" w:rsidR="007E6AAF" w:rsidRDefault="007E6AAF"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51E2C3F5" w14:textId="77777777" w:rsidR="007E6AAF" w:rsidRDefault="007E6AAF"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5183DBF2" w14:textId="77777777" w:rsidR="007E6AAF" w:rsidRPr="007E6AAF" w:rsidRDefault="007E6AAF" w:rsidP="00310332">
      <w:pPr>
        <w:spacing w:line="276" w:lineRule="auto"/>
        <w:jc w:val="center"/>
        <w:rPr>
          <w:rFonts w:ascii="Arial Narrow" w:hAnsi="Arial Narrow"/>
          <w:sz w:val="20"/>
        </w:rPr>
      </w:pPr>
      <w:r w:rsidRPr="007E6AAF">
        <w:rPr>
          <w:rFonts w:ascii="Arial Narrow" w:hAnsi="Arial Narrow"/>
          <w:b/>
          <w:i/>
          <w:sz w:val="20"/>
          <w:lang w:eastAsia="ar-SA"/>
        </w:rPr>
        <w:t>Za</w:t>
      </w:r>
      <w:r w:rsidRPr="007E6AAF">
        <w:rPr>
          <w:rFonts w:ascii="Arial Narrow" w:hAnsi="Arial Narrow" w:cs="Calibri"/>
          <w:b/>
          <w:i/>
          <w:sz w:val="20"/>
          <w:lang w:eastAsia="ar-SA"/>
        </w:rPr>
        <w:t xml:space="preserve">łącznik </w:t>
      </w:r>
      <w:r w:rsidRPr="007E6AAF">
        <w:rPr>
          <w:rFonts w:ascii="Arial Narrow" w:hAnsi="Arial Narrow"/>
          <w:b/>
          <w:i/>
          <w:sz w:val="20"/>
          <w:lang w:eastAsia="ar-SA"/>
        </w:rPr>
        <w:t xml:space="preserve">nr 2 – specyfikacja techniczna </w:t>
      </w:r>
    </w:p>
    <w:p w14:paraId="4A99A722" w14:textId="77777777" w:rsidR="007E6AAF" w:rsidRPr="007E6AAF" w:rsidRDefault="007E6AAF" w:rsidP="00310332">
      <w:pPr>
        <w:suppressAutoHyphens/>
        <w:spacing w:before="120" w:after="120" w:line="276" w:lineRule="auto"/>
        <w:jc w:val="center"/>
        <w:rPr>
          <w:rFonts w:ascii="Arial Narrow" w:hAnsi="Arial Narrow"/>
          <w:b/>
          <w:sz w:val="20"/>
          <w:lang w:eastAsia="ar-SA"/>
        </w:rPr>
      </w:pPr>
      <w:r w:rsidRPr="007E6AAF">
        <w:rPr>
          <w:rFonts w:ascii="Arial Narrow" w:hAnsi="Arial Narrow"/>
          <w:b/>
          <w:sz w:val="20"/>
          <w:lang w:eastAsia="ar-SA"/>
        </w:rPr>
        <w:t>Oferta dla</w:t>
      </w:r>
    </w:p>
    <w:p w14:paraId="03ADA37D" w14:textId="77777777" w:rsidR="007E6AAF" w:rsidRPr="007E6AAF" w:rsidRDefault="007E6AAF" w:rsidP="00310332">
      <w:pPr>
        <w:suppressAutoHyphens/>
        <w:spacing w:before="120" w:after="120" w:line="276" w:lineRule="auto"/>
        <w:jc w:val="center"/>
        <w:rPr>
          <w:rFonts w:ascii="Arial Narrow" w:hAnsi="Arial Narrow"/>
          <w:b/>
          <w:sz w:val="20"/>
          <w:lang w:eastAsia="ar-SA"/>
        </w:rPr>
      </w:pPr>
      <w:r w:rsidRPr="007E6AAF">
        <w:rPr>
          <w:rFonts w:ascii="Arial Narrow" w:hAnsi="Arial Narrow"/>
          <w:b/>
          <w:sz w:val="20"/>
          <w:lang w:eastAsia="ar-SA"/>
        </w:rPr>
        <w:t>KONMEX Sp. z o.o.</w:t>
      </w:r>
    </w:p>
    <w:p w14:paraId="7BCCE696" w14:textId="77777777" w:rsidR="007E6AAF" w:rsidRPr="007E6AAF" w:rsidRDefault="007E6AAF" w:rsidP="00310332">
      <w:pPr>
        <w:suppressAutoHyphens/>
        <w:spacing w:before="120" w:after="120" w:line="276" w:lineRule="auto"/>
        <w:rPr>
          <w:rFonts w:ascii="Arial Narrow" w:hAnsi="Arial Narrow"/>
          <w:sz w:val="20"/>
          <w:lang w:eastAsia="ar-SA"/>
        </w:rPr>
      </w:pPr>
    </w:p>
    <w:p w14:paraId="7EB705B2" w14:textId="1B5C7D10" w:rsidR="007E6AAF" w:rsidRPr="007E6AAF" w:rsidRDefault="007E6AAF" w:rsidP="00310332">
      <w:pPr>
        <w:suppressAutoHyphens/>
        <w:spacing w:before="120" w:after="120" w:line="276" w:lineRule="auto"/>
        <w:rPr>
          <w:rFonts w:ascii="Arial Narrow" w:hAnsi="Arial Narrow"/>
          <w:sz w:val="20"/>
          <w:lang w:eastAsia="ar-SA"/>
        </w:rPr>
      </w:pPr>
      <w:r w:rsidRPr="007E6AAF">
        <w:rPr>
          <w:rFonts w:ascii="Arial Narrow" w:hAnsi="Arial Narrow"/>
          <w:sz w:val="20"/>
          <w:lang w:eastAsia="ar-SA"/>
        </w:rPr>
        <w:t xml:space="preserve">W odpowiedzi na zapytanie ofertowe nr </w:t>
      </w:r>
      <w:r w:rsidR="00770C2B">
        <w:rPr>
          <w:rFonts w:ascii="Arial Narrow" w:hAnsi="Arial Narrow"/>
          <w:b/>
          <w:sz w:val="20"/>
          <w:lang w:eastAsia="ar-SA"/>
        </w:rPr>
        <w:t>3</w:t>
      </w:r>
      <w:r>
        <w:rPr>
          <w:rFonts w:ascii="Arial Narrow" w:hAnsi="Arial Narrow"/>
          <w:b/>
          <w:sz w:val="20"/>
          <w:lang w:eastAsia="ar-SA"/>
        </w:rPr>
        <w:t>/3.2.1 POIR/2020</w:t>
      </w:r>
      <w:r w:rsidRPr="007E6AAF">
        <w:rPr>
          <w:rFonts w:ascii="Arial Narrow" w:hAnsi="Arial Narrow"/>
          <w:b/>
          <w:sz w:val="20"/>
          <w:lang w:eastAsia="ar-SA"/>
        </w:rPr>
        <w:t xml:space="preserve"> </w:t>
      </w:r>
      <w:r w:rsidRPr="007E6AAF">
        <w:rPr>
          <w:rFonts w:ascii="Arial Narrow" w:hAnsi="Arial Narrow"/>
          <w:sz w:val="20"/>
          <w:lang w:eastAsia="ar-SA"/>
        </w:rPr>
        <w:t>dotyczące następującego przedmiotu ofertowania:</w:t>
      </w:r>
    </w:p>
    <w:p w14:paraId="4E626B95" w14:textId="50D5ED49" w:rsidR="007E6AAF" w:rsidRPr="007E6AAF" w:rsidRDefault="007E6AAF" w:rsidP="00310332">
      <w:pPr>
        <w:spacing w:line="276" w:lineRule="auto"/>
        <w:rPr>
          <w:rFonts w:ascii="Arial Narrow" w:hAnsi="Arial Narrow"/>
          <w:sz w:val="20"/>
        </w:rPr>
      </w:pPr>
      <w:r w:rsidRPr="007E6AAF">
        <w:rPr>
          <w:rFonts w:ascii="Arial Narrow" w:hAnsi="Arial Narrow"/>
          <w:sz w:val="20"/>
        </w:rPr>
        <w:t xml:space="preserve">1. </w:t>
      </w:r>
      <w:r>
        <w:rPr>
          <w:rFonts w:ascii="Arial Narrow" w:hAnsi="Arial Narrow"/>
          <w:sz w:val="20"/>
        </w:rPr>
        <w:t xml:space="preserve">Automat tokarski </w:t>
      </w:r>
    </w:p>
    <w:p w14:paraId="30C61EF4" w14:textId="77777777" w:rsidR="007E6AAF" w:rsidRPr="007E6AAF" w:rsidRDefault="007E6AAF" w:rsidP="00310332">
      <w:pPr>
        <w:autoSpaceDE w:val="0"/>
        <w:autoSpaceDN w:val="0"/>
        <w:adjustRightInd w:val="0"/>
        <w:spacing w:line="276" w:lineRule="auto"/>
        <w:rPr>
          <w:rFonts w:ascii="Arial Narrow" w:hAnsi="Arial Narrow"/>
          <w:sz w:val="20"/>
          <w:lang w:eastAsia="ar-SA"/>
        </w:rPr>
      </w:pPr>
    </w:p>
    <w:p w14:paraId="3B9E38BA" w14:textId="1149C210" w:rsidR="007E6AAF" w:rsidRPr="007E6AAF" w:rsidRDefault="007E6AAF" w:rsidP="00310332">
      <w:pPr>
        <w:autoSpaceDE w:val="0"/>
        <w:autoSpaceDN w:val="0"/>
        <w:adjustRightInd w:val="0"/>
        <w:spacing w:line="276" w:lineRule="auto"/>
        <w:rPr>
          <w:rFonts w:ascii="Arial Narrow" w:hAnsi="Arial Narrow"/>
          <w:sz w:val="20"/>
          <w:lang w:eastAsia="ar-SA"/>
        </w:rPr>
      </w:pPr>
      <w:r w:rsidRPr="007E6AAF">
        <w:rPr>
          <w:rFonts w:ascii="Arial Narrow" w:hAnsi="Arial Narrow"/>
          <w:sz w:val="20"/>
        </w:rPr>
        <w:t>związanego  z realizacją projektu pt. „Wprowadzenie na rynek przez Konmex Sp. z o.o. rezultatów własnych prac badawczo-rozwojowych nad innowacyjnym narzędziem chirurgicznym do aplikacji implantowalnych klipsów naczyniowych.”, finansowanego w ramach Programu Operacyjnego Inteligentny Rozwój, Działanie 3.2 „Wsparcie wdrożeń wyników prac B+R” Poddziałanie 3.2.1 „Badania na rynek”, nr wniosku POIR.03.02.01-06-0013/19</w:t>
      </w:r>
      <w:r>
        <w:rPr>
          <w:rFonts w:ascii="Arial Narrow" w:hAnsi="Arial Narrow"/>
          <w:sz w:val="20"/>
        </w:rPr>
        <w:t xml:space="preserve">, </w:t>
      </w:r>
    </w:p>
    <w:p w14:paraId="3FF3195A" w14:textId="77777777" w:rsidR="007E6AAF" w:rsidRPr="007E6AAF" w:rsidRDefault="007E6AAF" w:rsidP="00310332">
      <w:pPr>
        <w:autoSpaceDE w:val="0"/>
        <w:autoSpaceDN w:val="0"/>
        <w:adjustRightInd w:val="0"/>
        <w:spacing w:line="276" w:lineRule="auto"/>
        <w:rPr>
          <w:rFonts w:ascii="Arial Narrow" w:hAnsi="Arial Narrow"/>
          <w:sz w:val="20"/>
          <w:lang w:eastAsia="ar-SA"/>
        </w:rPr>
      </w:pPr>
    </w:p>
    <w:p w14:paraId="1EAAD039" w14:textId="77777777" w:rsidR="007E6AAF" w:rsidRPr="007E6AAF" w:rsidRDefault="007E6AAF" w:rsidP="00310332">
      <w:pPr>
        <w:autoSpaceDE w:val="0"/>
        <w:autoSpaceDN w:val="0"/>
        <w:adjustRightInd w:val="0"/>
        <w:spacing w:line="276" w:lineRule="auto"/>
        <w:rPr>
          <w:rFonts w:ascii="Arial Narrow" w:hAnsi="Arial Narrow"/>
          <w:sz w:val="20"/>
        </w:rPr>
      </w:pPr>
      <w:r w:rsidRPr="007E6AAF">
        <w:rPr>
          <w:rFonts w:ascii="Arial Narrow" w:hAnsi="Arial Narrow"/>
          <w:sz w:val="20"/>
        </w:rPr>
        <w:t>Nazwa i dane adresowe wykonawcy</w:t>
      </w:r>
    </w:p>
    <w:p w14:paraId="1A02D168" w14:textId="77777777" w:rsidR="007E6AAF" w:rsidRPr="007E6AAF" w:rsidRDefault="007E6AAF" w:rsidP="00310332">
      <w:pPr>
        <w:suppressAutoHyphens/>
        <w:spacing w:before="120" w:after="120" w:line="276" w:lineRule="auto"/>
        <w:rPr>
          <w:rFonts w:ascii="Arial Narrow" w:hAnsi="Arial Narrow"/>
          <w:sz w:val="20"/>
          <w:lang w:eastAsia="ar-SA"/>
        </w:rPr>
      </w:pPr>
      <w:r w:rsidRPr="007E6AAF">
        <w:rPr>
          <w:rFonts w:ascii="Arial Narrow" w:hAnsi="Arial Narrow"/>
          <w:sz w:val="20"/>
          <w:lang w:eastAsia="ar-SA"/>
        </w:rPr>
        <w:t>Nazwa: ………………………………………………….……...</w:t>
      </w:r>
    </w:p>
    <w:p w14:paraId="79284D2F" w14:textId="77777777" w:rsidR="007E6AAF" w:rsidRPr="00413E84" w:rsidRDefault="007E6AAF" w:rsidP="00310332">
      <w:pPr>
        <w:suppressAutoHyphens/>
        <w:spacing w:before="120" w:after="120" w:line="276" w:lineRule="auto"/>
        <w:rPr>
          <w:rFonts w:ascii="Arial Narrow" w:hAnsi="Arial Narrow"/>
          <w:sz w:val="20"/>
          <w:lang w:val="fr-FR" w:eastAsia="ar-SA"/>
        </w:rPr>
      </w:pPr>
      <w:r w:rsidRPr="00413E84">
        <w:rPr>
          <w:rFonts w:ascii="Arial Narrow" w:hAnsi="Arial Narrow"/>
          <w:sz w:val="20"/>
          <w:lang w:val="fr-FR" w:eastAsia="ar-SA"/>
        </w:rPr>
        <w:t>Adres: ………………………………………………….………..</w:t>
      </w:r>
    </w:p>
    <w:p w14:paraId="1A25EC14" w14:textId="77777777" w:rsidR="007E6AAF" w:rsidRPr="00413E84" w:rsidRDefault="007E6AAF" w:rsidP="00310332">
      <w:pPr>
        <w:suppressAutoHyphens/>
        <w:spacing w:before="120" w:after="120" w:line="276" w:lineRule="auto"/>
        <w:rPr>
          <w:rFonts w:ascii="Arial Narrow" w:hAnsi="Arial Narrow"/>
          <w:sz w:val="20"/>
          <w:lang w:val="fr-FR" w:eastAsia="ar-SA"/>
        </w:rPr>
      </w:pPr>
      <w:r w:rsidRPr="00413E84">
        <w:rPr>
          <w:rFonts w:ascii="Arial Narrow" w:hAnsi="Arial Narrow"/>
          <w:sz w:val="20"/>
          <w:lang w:val="fr-FR" w:eastAsia="ar-SA"/>
        </w:rPr>
        <w:t>NIP: …..…………………………………………….……….……</w:t>
      </w:r>
    </w:p>
    <w:p w14:paraId="3BDE733D" w14:textId="77777777" w:rsidR="007E6AAF" w:rsidRPr="00413E84" w:rsidRDefault="007E6AAF" w:rsidP="00310332">
      <w:pPr>
        <w:suppressAutoHyphens/>
        <w:spacing w:before="120" w:after="120" w:line="276" w:lineRule="auto"/>
        <w:rPr>
          <w:rFonts w:ascii="Arial Narrow" w:hAnsi="Arial Narrow"/>
          <w:sz w:val="20"/>
          <w:lang w:val="fr-FR" w:eastAsia="ar-SA"/>
        </w:rPr>
      </w:pPr>
      <w:r w:rsidRPr="00413E84">
        <w:rPr>
          <w:rFonts w:ascii="Arial Narrow" w:hAnsi="Arial Narrow"/>
          <w:sz w:val="20"/>
          <w:lang w:val="fr-FR" w:eastAsia="ar-SA"/>
        </w:rPr>
        <w:t>Adres e-mail:……………………………………………………..</w:t>
      </w:r>
    </w:p>
    <w:p w14:paraId="5FF7B8EF" w14:textId="77777777" w:rsidR="007E6AAF" w:rsidRPr="007E6AAF" w:rsidRDefault="007E6AAF" w:rsidP="00310332">
      <w:pPr>
        <w:suppressAutoHyphens/>
        <w:spacing w:before="120" w:after="120" w:line="276" w:lineRule="auto"/>
        <w:rPr>
          <w:rFonts w:ascii="Arial Narrow" w:hAnsi="Arial Narrow"/>
          <w:sz w:val="20"/>
          <w:lang w:eastAsia="ar-SA"/>
        </w:rPr>
      </w:pPr>
      <w:r w:rsidRPr="007E6AAF">
        <w:rPr>
          <w:rFonts w:ascii="Arial Narrow" w:hAnsi="Arial Narrow"/>
          <w:sz w:val="20"/>
          <w:lang w:eastAsia="ar-SA"/>
        </w:rPr>
        <w:t>Numer telefonu:………………………………………………….</w:t>
      </w:r>
    </w:p>
    <w:p w14:paraId="3C86A17A" w14:textId="77777777" w:rsidR="007E6AAF" w:rsidRPr="007E6AAF" w:rsidRDefault="007E6AAF" w:rsidP="00310332">
      <w:pPr>
        <w:spacing w:line="276" w:lineRule="auto"/>
        <w:rPr>
          <w:rFonts w:ascii="Arial Narrow" w:hAnsi="Arial Narrow"/>
          <w:sz w:val="20"/>
        </w:rPr>
      </w:pPr>
    </w:p>
    <w:p w14:paraId="13EDA3F5" w14:textId="12C9728F" w:rsidR="007E6AAF" w:rsidRPr="007E6AAF" w:rsidRDefault="007E6AAF" w:rsidP="00310332">
      <w:pPr>
        <w:spacing w:line="276" w:lineRule="auto"/>
        <w:rPr>
          <w:rFonts w:ascii="Arial Narrow" w:hAnsi="Arial Narrow"/>
          <w:b/>
          <w:sz w:val="20"/>
        </w:rPr>
      </w:pPr>
      <w:r w:rsidRPr="007E6AAF">
        <w:rPr>
          <w:rFonts w:ascii="Arial Narrow" w:hAnsi="Arial Narrow"/>
          <w:b/>
          <w:sz w:val="20"/>
        </w:rPr>
        <w:t xml:space="preserve">niniejszym przedstawiam specyfikację zgodną ze specyfikacją techniczną (określoną w punkcie II Zapytania ofertowego nr </w:t>
      </w:r>
      <w:r w:rsidR="00770C2B">
        <w:rPr>
          <w:rFonts w:ascii="Arial Narrow" w:hAnsi="Arial Narrow"/>
          <w:b/>
          <w:sz w:val="20"/>
        </w:rPr>
        <w:t>3</w:t>
      </w:r>
      <w:r w:rsidRPr="007E6AAF">
        <w:rPr>
          <w:rFonts w:ascii="Arial Narrow" w:hAnsi="Arial Narrow"/>
          <w:b/>
          <w:sz w:val="20"/>
        </w:rPr>
        <w:t>/3.2.1 POIR/</w:t>
      </w:r>
      <w:r w:rsidR="00B6494D">
        <w:rPr>
          <w:rFonts w:ascii="Arial Narrow" w:hAnsi="Arial Narrow"/>
          <w:b/>
          <w:sz w:val="20"/>
        </w:rPr>
        <w:t>2020</w:t>
      </w:r>
      <w:r w:rsidRPr="007E6AAF">
        <w:rPr>
          <w:rFonts w:ascii="Arial Narrow" w:hAnsi="Arial Narrow"/>
          <w:b/>
          <w:sz w:val="20"/>
        </w:rPr>
        <w:t>):</w:t>
      </w:r>
    </w:p>
    <w:p w14:paraId="34609D51" w14:textId="77777777" w:rsidR="007E6AAF" w:rsidRDefault="007E6AAF"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tbl>
      <w:tblPr>
        <w:tblW w:w="8500" w:type="dxa"/>
        <w:tblInd w:w="562" w:type="dxa"/>
        <w:tblLayout w:type="fixed"/>
        <w:tblCellMar>
          <w:left w:w="10" w:type="dxa"/>
          <w:right w:w="10" w:type="dxa"/>
        </w:tblCellMar>
        <w:tblLook w:val="0000" w:firstRow="0" w:lastRow="0" w:firstColumn="0" w:lastColumn="0" w:noHBand="0" w:noVBand="0"/>
      </w:tblPr>
      <w:tblGrid>
        <w:gridCol w:w="426"/>
        <w:gridCol w:w="4110"/>
        <w:gridCol w:w="1985"/>
        <w:gridCol w:w="1979"/>
      </w:tblGrid>
      <w:tr w:rsidR="007E6AAF" w:rsidRPr="007E6AAF" w14:paraId="5B435812" w14:textId="77777777" w:rsidTr="007E6AAF">
        <w:tc>
          <w:tcPr>
            <w:tcW w:w="426" w:type="dxa"/>
            <w:tcBorders>
              <w:top w:val="single" w:sz="4" w:space="0" w:color="000000"/>
              <w:left w:val="single" w:sz="4" w:space="0" w:color="000000"/>
              <w:bottom w:val="single" w:sz="4" w:space="0" w:color="000000"/>
              <w:right w:val="single" w:sz="4" w:space="0" w:color="000000"/>
            </w:tcBorders>
          </w:tcPr>
          <w:p w14:paraId="4AF871E7" w14:textId="27CD928E" w:rsidR="007E6AAF" w:rsidRPr="007E6AAF" w:rsidRDefault="007E6AAF" w:rsidP="00310332">
            <w:pPr>
              <w:spacing w:before="120" w:after="120" w:line="276" w:lineRule="auto"/>
              <w:ind w:left="0" w:firstLine="0"/>
              <w:jc w:val="center"/>
              <w:rPr>
                <w:rFonts w:ascii="Arial Narrow" w:eastAsia="Times New Roman" w:hAnsi="Arial Narrow"/>
                <w:sz w:val="20"/>
                <w:szCs w:val="20"/>
                <w:lang w:eastAsia="ar-SA"/>
              </w:rPr>
            </w:pPr>
            <w:r w:rsidRPr="007E6AAF">
              <w:rPr>
                <w:rFonts w:ascii="Arial Narrow" w:hAnsi="Arial Narrow"/>
                <w:b/>
                <w:sz w:val="20"/>
                <w:szCs w:val="20"/>
                <w:lang w:eastAsia="ar-SA"/>
              </w:rPr>
              <w:t>Lp.</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68C67" w14:textId="75F16A26" w:rsidR="007E6AAF" w:rsidRPr="007E6AAF" w:rsidRDefault="007E6AAF" w:rsidP="00310332">
            <w:pPr>
              <w:spacing w:before="120" w:after="120" w:line="276" w:lineRule="auto"/>
              <w:ind w:left="0" w:firstLine="0"/>
              <w:rPr>
                <w:rFonts w:ascii="Arial Narrow" w:eastAsia="Times New Roman" w:hAnsi="Arial Narrow"/>
                <w:sz w:val="20"/>
                <w:szCs w:val="20"/>
                <w:lang w:eastAsia="ar-SA"/>
              </w:rPr>
            </w:pPr>
            <w:r w:rsidRPr="007E6AAF">
              <w:rPr>
                <w:rFonts w:ascii="Arial Narrow" w:hAnsi="Arial Narrow"/>
                <w:b/>
                <w:sz w:val="20"/>
                <w:szCs w:val="20"/>
                <w:lang w:eastAsia="ar-SA"/>
              </w:rPr>
              <w:t>Nazwa elementu wchodzącego w skład: Automat tokarski</w:t>
            </w:r>
          </w:p>
        </w:tc>
        <w:tc>
          <w:tcPr>
            <w:tcW w:w="1985" w:type="dxa"/>
            <w:tcBorders>
              <w:top w:val="single" w:sz="4" w:space="0" w:color="000000"/>
              <w:left w:val="single" w:sz="4" w:space="0" w:color="000000"/>
              <w:bottom w:val="single" w:sz="4" w:space="0" w:color="000000"/>
              <w:right w:val="single" w:sz="4" w:space="0" w:color="000000"/>
            </w:tcBorders>
          </w:tcPr>
          <w:p w14:paraId="1FB50AF6" w14:textId="3FFE9CFC" w:rsidR="007E6AAF" w:rsidRPr="007E6AAF" w:rsidRDefault="007E6AAF" w:rsidP="00310332">
            <w:pPr>
              <w:spacing w:before="120" w:after="120" w:line="276" w:lineRule="auto"/>
              <w:ind w:left="0" w:firstLine="0"/>
              <w:jc w:val="center"/>
              <w:rPr>
                <w:rFonts w:ascii="Arial Narrow" w:hAnsi="Arial Narrow"/>
                <w:b/>
                <w:sz w:val="20"/>
                <w:szCs w:val="20"/>
                <w:lang w:eastAsia="ar-SA"/>
              </w:rPr>
            </w:pPr>
            <w:r w:rsidRPr="007E6AAF">
              <w:rPr>
                <w:rFonts w:ascii="Arial Narrow" w:hAnsi="Arial Narrow"/>
                <w:b/>
                <w:sz w:val="20"/>
                <w:szCs w:val="20"/>
                <w:lang w:eastAsia="ar-SA"/>
              </w:rPr>
              <w:t>Zgodność ze specyfikacją techniczną (TAK</w:t>
            </w:r>
            <w:r>
              <w:rPr>
                <w:rFonts w:ascii="Arial Narrow" w:hAnsi="Arial Narrow"/>
                <w:b/>
                <w:sz w:val="20"/>
                <w:szCs w:val="20"/>
                <w:lang w:eastAsia="ar-SA"/>
              </w:rPr>
              <w:t xml:space="preserve"> </w:t>
            </w:r>
            <w:r w:rsidRPr="007E6AAF">
              <w:rPr>
                <w:rFonts w:ascii="Arial Narrow" w:hAnsi="Arial Narrow"/>
                <w:b/>
                <w:sz w:val="20"/>
                <w:szCs w:val="20"/>
                <w:lang w:eastAsia="ar-SA"/>
              </w:rPr>
              <w:t>/</w:t>
            </w:r>
            <w:r>
              <w:rPr>
                <w:rFonts w:ascii="Arial Narrow" w:hAnsi="Arial Narrow"/>
                <w:b/>
                <w:sz w:val="20"/>
                <w:szCs w:val="20"/>
                <w:lang w:eastAsia="ar-SA"/>
              </w:rPr>
              <w:t xml:space="preserve"> </w:t>
            </w:r>
            <w:r w:rsidRPr="007E6AAF">
              <w:rPr>
                <w:rFonts w:ascii="Arial Narrow" w:hAnsi="Arial Narrow"/>
                <w:b/>
                <w:sz w:val="20"/>
                <w:szCs w:val="20"/>
                <w:lang w:eastAsia="ar-SA"/>
              </w:rPr>
              <w:t>NIE)*</w:t>
            </w:r>
          </w:p>
        </w:tc>
        <w:tc>
          <w:tcPr>
            <w:tcW w:w="1979" w:type="dxa"/>
            <w:tcBorders>
              <w:top w:val="single" w:sz="4" w:space="0" w:color="000000"/>
              <w:left w:val="single" w:sz="4" w:space="0" w:color="000000"/>
              <w:bottom w:val="single" w:sz="4" w:space="0" w:color="000000"/>
              <w:right w:val="single" w:sz="4" w:space="0" w:color="000000"/>
            </w:tcBorders>
          </w:tcPr>
          <w:p w14:paraId="7F72340A" w14:textId="568ED133" w:rsidR="007E6AAF" w:rsidRPr="007E6AAF" w:rsidRDefault="007E6AAF" w:rsidP="00310332">
            <w:pPr>
              <w:spacing w:before="120" w:after="120" w:line="276" w:lineRule="auto"/>
              <w:ind w:left="0" w:firstLine="0"/>
              <w:jc w:val="center"/>
              <w:rPr>
                <w:rFonts w:ascii="Arial Narrow" w:hAnsi="Arial Narrow"/>
                <w:b/>
                <w:sz w:val="20"/>
                <w:szCs w:val="20"/>
                <w:lang w:eastAsia="ar-SA"/>
              </w:rPr>
            </w:pPr>
            <w:r w:rsidRPr="007E6AAF">
              <w:rPr>
                <w:rFonts w:ascii="Arial Narrow" w:hAnsi="Arial Narrow"/>
                <w:b/>
                <w:sz w:val="20"/>
                <w:szCs w:val="20"/>
                <w:lang w:eastAsia="ar-SA"/>
              </w:rPr>
              <w:t>UWAGI</w:t>
            </w:r>
            <w:r>
              <w:rPr>
                <w:rFonts w:ascii="Arial Narrow" w:hAnsi="Arial Narrow"/>
                <w:b/>
                <w:sz w:val="20"/>
                <w:szCs w:val="20"/>
                <w:lang w:eastAsia="ar-SA"/>
              </w:rPr>
              <w:t xml:space="preserve"> </w:t>
            </w:r>
            <w:r w:rsidRPr="007E6AAF">
              <w:rPr>
                <w:rFonts w:ascii="Arial Narrow" w:hAnsi="Arial Narrow"/>
                <w:b/>
                <w:sz w:val="20"/>
                <w:szCs w:val="20"/>
                <w:lang w:eastAsia="ar-SA"/>
              </w:rPr>
              <w:t>/</w:t>
            </w:r>
            <w:r>
              <w:rPr>
                <w:rFonts w:ascii="Arial Narrow" w:hAnsi="Arial Narrow"/>
                <w:b/>
                <w:sz w:val="20"/>
                <w:szCs w:val="20"/>
                <w:lang w:eastAsia="ar-SA"/>
              </w:rPr>
              <w:t xml:space="preserve"> </w:t>
            </w:r>
            <w:r w:rsidRPr="007E6AAF">
              <w:rPr>
                <w:rFonts w:ascii="Arial Narrow" w:hAnsi="Arial Narrow"/>
                <w:b/>
                <w:sz w:val="20"/>
                <w:szCs w:val="20"/>
                <w:lang w:eastAsia="ar-SA"/>
              </w:rPr>
              <w:t>RÓWNOWAŻNOŚĆ**</w:t>
            </w:r>
          </w:p>
        </w:tc>
      </w:tr>
      <w:tr w:rsidR="007E6AAF" w14:paraId="1A4708A5" w14:textId="1099ECCE" w:rsidTr="007E6AAF">
        <w:tc>
          <w:tcPr>
            <w:tcW w:w="426" w:type="dxa"/>
            <w:tcBorders>
              <w:top w:val="single" w:sz="4" w:space="0" w:color="000000"/>
              <w:left w:val="single" w:sz="4" w:space="0" w:color="000000"/>
              <w:bottom w:val="single" w:sz="4" w:space="0" w:color="000000"/>
              <w:right w:val="single" w:sz="4" w:space="0" w:color="000000"/>
            </w:tcBorders>
          </w:tcPr>
          <w:p w14:paraId="070D660B" w14:textId="77777777"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07436"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Ilość osi, w których maszyna może realizować obróbkę – min 7</w:t>
            </w:r>
          </w:p>
        </w:tc>
        <w:tc>
          <w:tcPr>
            <w:tcW w:w="1985" w:type="dxa"/>
            <w:tcBorders>
              <w:top w:val="single" w:sz="4" w:space="0" w:color="000000"/>
              <w:left w:val="single" w:sz="4" w:space="0" w:color="000000"/>
              <w:bottom w:val="single" w:sz="4" w:space="0" w:color="000000"/>
              <w:right w:val="single" w:sz="4" w:space="0" w:color="000000"/>
            </w:tcBorders>
          </w:tcPr>
          <w:p w14:paraId="26AFAF24" w14:textId="51C655B5"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7C1E53DA" w14:textId="300F308D"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59C97C36" w14:textId="3283DB2A" w:rsidTr="007E6AAF">
        <w:tc>
          <w:tcPr>
            <w:tcW w:w="426" w:type="dxa"/>
            <w:tcBorders>
              <w:top w:val="single" w:sz="4" w:space="0" w:color="000000"/>
              <w:left w:val="single" w:sz="4" w:space="0" w:color="000000"/>
              <w:bottom w:val="single" w:sz="4" w:space="0" w:color="000000"/>
              <w:right w:val="single" w:sz="4" w:space="0" w:color="000000"/>
            </w:tcBorders>
          </w:tcPr>
          <w:p w14:paraId="3223714B" w14:textId="77777777"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E0B70"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 xml:space="preserve">Wrzeciono główne o maksymalnej średnicy detalu obrabianego - min. 10mm </w:t>
            </w:r>
          </w:p>
        </w:tc>
        <w:tc>
          <w:tcPr>
            <w:tcW w:w="1985" w:type="dxa"/>
            <w:tcBorders>
              <w:top w:val="single" w:sz="4" w:space="0" w:color="000000"/>
              <w:left w:val="single" w:sz="4" w:space="0" w:color="000000"/>
              <w:bottom w:val="single" w:sz="4" w:space="0" w:color="000000"/>
              <w:right w:val="single" w:sz="4" w:space="0" w:color="000000"/>
            </w:tcBorders>
          </w:tcPr>
          <w:p w14:paraId="4B0E1735"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077BB599" w14:textId="3CDED13E"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291FD643" w14:textId="2FF2722B" w:rsidTr="007E6AAF">
        <w:tc>
          <w:tcPr>
            <w:tcW w:w="426" w:type="dxa"/>
            <w:tcBorders>
              <w:top w:val="single" w:sz="4" w:space="0" w:color="000000"/>
              <w:left w:val="single" w:sz="4" w:space="0" w:color="000000"/>
              <w:bottom w:val="single" w:sz="4" w:space="0" w:color="000000"/>
              <w:right w:val="single" w:sz="4" w:space="0" w:color="000000"/>
            </w:tcBorders>
          </w:tcPr>
          <w:p w14:paraId="21AF0A1F" w14:textId="77777777"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3</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40D52"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 xml:space="preserve">Maksymalne obroty wrzeciona głównego - min. 15000 obr/min </w:t>
            </w:r>
          </w:p>
        </w:tc>
        <w:tc>
          <w:tcPr>
            <w:tcW w:w="1985" w:type="dxa"/>
            <w:tcBorders>
              <w:top w:val="single" w:sz="4" w:space="0" w:color="000000"/>
              <w:left w:val="single" w:sz="4" w:space="0" w:color="000000"/>
              <w:bottom w:val="single" w:sz="4" w:space="0" w:color="000000"/>
              <w:right w:val="single" w:sz="4" w:space="0" w:color="000000"/>
            </w:tcBorders>
          </w:tcPr>
          <w:p w14:paraId="05891B5E"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0312AF52" w14:textId="769D245E"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5486B182" w14:textId="7EDC8C24" w:rsidTr="007E6AAF">
        <w:tc>
          <w:tcPr>
            <w:tcW w:w="426" w:type="dxa"/>
            <w:tcBorders>
              <w:top w:val="single" w:sz="4" w:space="0" w:color="000000"/>
              <w:left w:val="single" w:sz="4" w:space="0" w:color="000000"/>
              <w:bottom w:val="single" w:sz="4" w:space="0" w:color="000000"/>
              <w:right w:val="single" w:sz="4" w:space="0" w:color="000000"/>
            </w:tcBorders>
          </w:tcPr>
          <w:p w14:paraId="456B8927" w14:textId="77777777"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4</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97B94"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Moc napędu wrzeciona głównego – min. 2,2 do 3,7 kW</w:t>
            </w:r>
          </w:p>
        </w:tc>
        <w:tc>
          <w:tcPr>
            <w:tcW w:w="1985" w:type="dxa"/>
            <w:tcBorders>
              <w:top w:val="single" w:sz="4" w:space="0" w:color="000000"/>
              <w:left w:val="single" w:sz="4" w:space="0" w:color="000000"/>
              <w:bottom w:val="single" w:sz="4" w:space="0" w:color="000000"/>
              <w:right w:val="single" w:sz="4" w:space="0" w:color="000000"/>
            </w:tcBorders>
          </w:tcPr>
          <w:p w14:paraId="26F16547"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6DF9397D" w14:textId="77EBAA4E"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20F396D7" w14:textId="0D1F5D49" w:rsidTr="007E6AAF">
        <w:tc>
          <w:tcPr>
            <w:tcW w:w="426" w:type="dxa"/>
            <w:tcBorders>
              <w:top w:val="single" w:sz="4" w:space="0" w:color="000000"/>
              <w:left w:val="single" w:sz="4" w:space="0" w:color="000000"/>
              <w:bottom w:val="single" w:sz="4" w:space="0" w:color="000000"/>
              <w:right w:val="single" w:sz="4" w:space="0" w:color="000000"/>
            </w:tcBorders>
          </w:tcPr>
          <w:p w14:paraId="4E54B2C6" w14:textId="77777777"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5</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B3B03"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Płynnie indeksowana oś C na wrzecionie głównym</w:t>
            </w:r>
          </w:p>
        </w:tc>
        <w:tc>
          <w:tcPr>
            <w:tcW w:w="1985" w:type="dxa"/>
            <w:tcBorders>
              <w:top w:val="single" w:sz="4" w:space="0" w:color="000000"/>
              <w:left w:val="single" w:sz="4" w:space="0" w:color="000000"/>
              <w:bottom w:val="single" w:sz="4" w:space="0" w:color="000000"/>
              <w:right w:val="single" w:sz="4" w:space="0" w:color="000000"/>
            </w:tcBorders>
          </w:tcPr>
          <w:p w14:paraId="1343E653"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074A6A27" w14:textId="15C720D9"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125CC2E2" w14:textId="4CD70939" w:rsidTr="007E6AAF">
        <w:tc>
          <w:tcPr>
            <w:tcW w:w="426" w:type="dxa"/>
            <w:tcBorders>
              <w:top w:val="single" w:sz="4" w:space="0" w:color="000000"/>
              <w:left w:val="single" w:sz="4" w:space="0" w:color="000000"/>
              <w:bottom w:val="single" w:sz="4" w:space="0" w:color="000000"/>
              <w:right w:val="single" w:sz="4" w:space="0" w:color="000000"/>
            </w:tcBorders>
          </w:tcPr>
          <w:p w14:paraId="3BEE8B26" w14:textId="77777777"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6</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D10DD"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Ilość poprzecznych narzędzi napędzanych do obróbki detalu we wrzecionie głównym – min 6</w:t>
            </w:r>
          </w:p>
        </w:tc>
        <w:tc>
          <w:tcPr>
            <w:tcW w:w="1985" w:type="dxa"/>
            <w:tcBorders>
              <w:top w:val="single" w:sz="4" w:space="0" w:color="000000"/>
              <w:left w:val="single" w:sz="4" w:space="0" w:color="000000"/>
              <w:bottom w:val="single" w:sz="4" w:space="0" w:color="000000"/>
              <w:right w:val="single" w:sz="4" w:space="0" w:color="000000"/>
            </w:tcBorders>
          </w:tcPr>
          <w:p w14:paraId="082C0F75"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7089AC3E" w14:textId="2EE7A830"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39D83608" w14:textId="6CA1ACE0" w:rsidTr="007E6AAF">
        <w:tc>
          <w:tcPr>
            <w:tcW w:w="426" w:type="dxa"/>
            <w:tcBorders>
              <w:top w:val="single" w:sz="4" w:space="0" w:color="000000"/>
              <w:left w:val="single" w:sz="4" w:space="0" w:color="000000"/>
              <w:bottom w:val="single" w:sz="4" w:space="0" w:color="000000"/>
              <w:right w:val="single" w:sz="4" w:space="0" w:color="000000"/>
            </w:tcBorders>
          </w:tcPr>
          <w:p w14:paraId="0BAD0E5A" w14:textId="77777777"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7</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C59A8"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Maksymalne obroty narzędzi napędzanych poprzecznie – min. 12000 obr/min</w:t>
            </w:r>
          </w:p>
        </w:tc>
        <w:tc>
          <w:tcPr>
            <w:tcW w:w="1985" w:type="dxa"/>
            <w:tcBorders>
              <w:top w:val="single" w:sz="4" w:space="0" w:color="000000"/>
              <w:left w:val="single" w:sz="4" w:space="0" w:color="000000"/>
              <w:bottom w:val="single" w:sz="4" w:space="0" w:color="000000"/>
              <w:right w:val="single" w:sz="4" w:space="0" w:color="000000"/>
            </w:tcBorders>
          </w:tcPr>
          <w:p w14:paraId="179D0233"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1171EC03" w14:textId="1D59C310"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2A70088F" w14:textId="5A77F273" w:rsidTr="007E6AAF">
        <w:tc>
          <w:tcPr>
            <w:tcW w:w="426" w:type="dxa"/>
            <w:tcBorders>
              <w:top w:val="single" w:sz="4" w:space="0" w:color="000000"/>
              <w:left w:val="single" w:sz="4" w:space="0" w:color="000000"/>
              <w:bottom w:val="single" w:sz="4" w:space="0" w:color="000000"/>
              <w:right w:val="single" w:sz="4" w:space="0" w:color="000000"/>
            </w:tcBorders>
          </w:tcPr>
          <w:p w14:paraId="369DACFE" w14:textId="77777777"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lastRenderedPageBreak/>
              <w:t>8</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26F2D"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Przeciwwrzeciono o maksymalnej średnicy detalu obrabianego - min. 10mm</w:t>
            </w:r>
          </w:p>
        </w:tc>
        <w:tc>
          <w:tcPr>
            <w:tcW w:w="1985" w:type="dxa"/>
            <w:tcBorders>
              <w:top w:val="single" w:sz="4" w:space="0" w:color="000000"/>
              <w:left w:val="single" w:sz="4" w:space="0" w:color="000000"/>
              <w:bottom w:val="single" w:sz="4" w:space="0" w:color="000000"/>
              <w:right w:val="single" w:sz="4" w:space="0" w:color="000000"/>
            </w:tcBorders>
          </w:tcPr>
          <w:p w14:paraId="6A66B4D7"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469D0AEE" w14:textId="7D6A19A4"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3F852306" w14:textId="11B92E8C" w:rsidTr="007E6AAF">
        <w:tc>
          <w:tcPr>
            <w:tcW w:w="426" w:type="dxa"/>
            <w:tcBorders>
              <w:top w:val="single" w:sz="4" w:space="0" w:color="000000"/>
              <w:left w:val="single" w:sz="4" w:space="0" w:color="000000"/>
              <w:bottom w:val="single" w:sz="4" w:space="0" w:color="000000"/>
              <w:right w:val="single" w:sz="4" w:space="0" w:color="000000"/>
            </w:tcBorders>
          </w:tcPr>
          <w:p w14:paraId="27052F6A" w14:textId="77777777"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9</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8CAB4"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 xml:space="preserve">Maksymalne obroty przeciwwrzeciona  - min. 15000 obr/min </w:t>
            </w:r>
          </w:p>
        </w:tc>
        <w:tc>
          <w:tcPr>
            <w:tcW w:w="1985" w:type="dxa"/>
            <w:tcBorders>
              <w:top w:val="single" w:sz="4" w:space="0" w:color="000000"/>
              <w:left w:val="single" w:sz="4" w:space="0" w:color="000000"/>
              <w:bottom w:val="single" w:sz="4" w:space="0" w:color="000000"/>
              <w:right w:val="single" w:sz="4" w:space="0" w:color="000000"/>
            </w:tcBorders>
          </w:tcPr>
          <w:p w14:paraId="5A8B524D"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083B5B6C" w14:textId="01349D83"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278E3CA2" w14:textId="682EF84D" w:rsidTr="007E6AAF">
        <w:tc>
          <w:tcPr>
            <w:tcW w:w="426" w:type="dxa"/>
            <w:tcBorders>
              <w:top w:val="single" w:sz="4" w:space="0" w:color="000000"/>
              <w:left w:val="single" w:sz="4" w:space="0" w:color="000000"/>
              <w:bottom w:val="single" w:sz="4" w:space="0" w:color="000000"/>
              <w:right w:val="single" w:sz="4" w:space="0" w:color="000000"/>
            </w:tcBorders>
          </w:tcPr>
          <w:p w14:paraId="719D6987" w14:textId="77777777"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10</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663C4"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Moc napędu przeciwwrzeciona  – min. 2,2 do 3,7 kW</w:t>
            </w:r>
          </w:p>
        </w:tc>
        <w:tc>
          <w:tcPr>
            <w:tcW w:w="1985" w:type="dxa"/>
            <w:tcBorders>
              <w:top w:val="single" w:sz="4" w:space="0" w:color="000000"/>
              <w:left w:val="single" w:sz="4" w:space="0" w:color="000000"/>
              <w:bottom w:val="single" w:sz="4" w:space="0" w:color="000000"/>
              <w:right w:val="single" w:sz="4" w:space="0" w:color="000000"/>
            </w:tcBorders>
          </w:tcPr>
          <w:p w14:paraId="34340FDA"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6CF89968" w14:textId="2DE13828"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78A265E0" w14:textId="18221927" w:rsidTr="007E6AAF">
        <w:tc>
          <w:tcPr>
            <w:tcW w:w="426" w:type="dxa"/>
            <w:tcBorders>
              <w:top w:val="single" w:sz="4" w:space="0" w:color="000000"/>
              <w:left w:val="single" w:sz="4" w:space="0" w:color="000000"/>
              <w:bottom w:val="single" w:sz="4" w:space="0" w:color="000000"/>
              <w:right w:val="single" w:sz="4" w:space="0" w:color="000000"/>
            </w:tcBorders>
          </w:tcPr>
          <w:p w14:paraId="16B8D1F2" w14:textId="77777777"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11</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AE224"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Płynnie indeksowana oś C na przeciwwrzecionie</w:t>
            </w:r>
          </w:p>
        </w:tc>
        <w:tc>
          <w:tcPr>
            <w:tcW w:w="1985" w:type="dxa"/>
            <w:tcBorders>
              <w:top w:val="single" w:sz="4" w:space="0" w:color="000000"/>
              <w:left w:val="single" w:sz="4" w:space="0" w:color="000000"/>
              <w:bottom w:val="single" w:sz="4" w:space="0" w:color="000000"/>
              <w:right w:val="single" w:sz="4" w:space="0" w:color="000000"/>
            </w:tcBorders>
          </w:tcPr>
          <w:p w14:paraId="590625EA"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6F2BB612" w14:textId="4C50F650"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0F16A324" w14:textId="7AF4C69F" w:rsidTr="007E6AAF">
        <w:tc>
          <w:tcPr>
            <w:tcW w:w="426" w:type="dxa"/>
            <w:tcBorders>
              <w:top w:val="single" w:sz="4" w:space="0" w:color="000000"/>
              <w:left w:val="single" w:sz="4" w:space="0" w:color="000000"/>
              <w:bottom w:val="single" w:sz="4" w:space="0" w:color="000000"/>
              <w:right w:val="single" w:sz="4" w:space="0" w:color="000000"/>
            </w:tcBorders>
          </w:tcPr>
          <w:p w14:paraId="092B4AAC" w14:textId="77777777"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12</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C6B8B"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Dodatkowa oś Y na przechwycie</w:t>
            </w:r>
          </w:p>
        </w:tc>
        <w:tc>
          <w:tcPr>
            <w:tcW w:w="1985" w:type="dxa"/>
            <w:tcBorders>
              <w:top w:val="single" w:sz="4" w:space="0" w:color="000000"/>
              <w:left w:val="single" w:sz="4" w:space="0" w:color="000000"/>
              <w:bottom w:val="single" w:sz="4" w:space="0" w:color="000000"/>
              <w:right w:val="single" w:sz="4" w:space="0" w:color="000000"/>
            </w:tcBorders>
          </w:tcPr>
          <w:p w14:paraId="2518E71D"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1B74CC28" w14:textId="5BE96D74"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562122AA" w14:textId="3864030B" w:rsidTr="007E6AAF">
        <w:tc>
          <w:tcPr>
            <w:tcW w:w="426" w:type="dxa"/>
            <w:tcBorders>
              <w:top w:val="single" w:sz="4" w:space="0" w:color="000000"/>
              <w:left w:val="single" w:sz="4" w:space="0" w:color="000000"/>
              <w:bottom w:val="single" w:sz="4" w:space="0" w:color="000000"/>
              <w:right w:val="single" w:sz="4" w:space="0" w:color="000000"/>
            </w:tcBorders>
          </w:tcPr>
          <w:p w14:paraId="73301C49" w14:textId="56F7BE6F"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w:t>
            </w:r>
            <w:r w:rsidR="00F808E9">
              <w:rPr>
                <w:rFonts w:ascii="Arial Narrow" w:eastAsia="Times New Roman" w:hAnsi="Arial Narrow"/>
                <w:sz w:val="20"/>
                <w:szCs w:val="20"/>
                <w:lang w:eastAsia="ar-SA"/>
              </w:rPr>
              <w:t>3</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A0366"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Szybkość posuwu dla wszystkich osi – min 35 m/min</w:t>
            </w:r>
          </w:p>
        </w:tc>
        <w:tc>
          <w:tcPr>
            <w:tcW w:w="1985" w:type="dxa"/>
            <w:tcBorders>
              <w:top w:val="single" w:sz="4" w:space="0" w:color="000000"/>
              <w:left w:val="single" w:sz="4" w:space="0" w:color="000000"/>
              <w:bottom w:val="single" w:sz="4" w:space="0" w:color="000000"/>
              <w:right w:val="single" w:sz="4" w:space="0" w:color="000000"/>
            </w:tcBorders>
          </w:tcPr>
          <w:p w14:paraId="5036C3E9"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6FD5847A" w14:textId="63124D92"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6F642636" w14:textId="6D482119" w:rsidTr="007E6AAF">
        <w:tc>
          <w:tcPr>
            <w:tcW w:w="426" w:type="dxa"/>
            <w:tcBorders>
              <w:top w:val="single" w:sz="4" w:space="0" w:color="000000"/>
              <w:left w:val="single" w:sz="4" w:space="0" w:color="000000"/>
              <w:bottom w:val="single" w:sz="4" w:space="0" w:color="000000"/>
              <w:right w:val="single" w:sz="4" w:space="0" w:color="000000"/>
            </w:tcBorders>
          </w:tcPr>
          <w:p w14:paraId="503BBFF4" w14:textId="795188AE" w:rsidR="007E6AAF" w:rsidRDefault="007E6AAF" w:rsidP="00310332">
            <w:pPr>
              <w:spacing w:before="120" w:after="120" w:line="276" w:lineRule="auto"/>
              <w:ind w:left="34"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w:t>
            </w:r>
            <w:r w:rsidR="00F808E9">
              <w:rPr>
                <w:rFonts w:ascii="Arial Narrow" w:eastAsia="Times New Roman" w:hAnsi="Arial Narrow"/>
                <w:sz w:val="20"/>
                <w:szCs w:val="20"/>
                <w:lang w:eastAsia="ar-SA"/>
              </w:rPr>
              <w:t>4</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FD892" w14:textId="77777777" w:rsidR="007E6AAF" w:rsidRDefault="007E6AAF" w:rsidP="00310332">
            <w:pPr>
              <w:spacing w:before="120" w:after="120" w:line="276" w:lineRule="auto"/>
              <w:ind w:left="34" w:firstLine="0"/>
              <w:rPr>
                <w:rFonts w:ascii="Arial Narrow" w:eastAsia="Times New Roman" w:hAnsi="Arial Narrow"/>
                <w:sz w:val="20"/>
                <w:szCs w:val="20"/>
                <w:lang w:eastAsia="ar-SA"/>
              </w:rPr>
            </w:pPr>
            <w:r>
              <w:rPr>
                <w:rFonts w:ascii="Arial Narrow" w:eastAsia="Times New Roman" w:hAnsi="Arial Narrow"/>
                <w:sz w:val="20"/>
                <w:szCs w:val="20"/>
                <w:lang w:eastAsia="ar-SA"/>
              </w:rPr>
              <w:t>Maksymalny zakres wiercenia (wrzeciono główne) – dla narzędzi stałych minimum 6mm, dla narzędzi napędzanych – min 4mm</w:t>
            </w:r>
          </w:p>
        </w:tc>
        <w:tc>
          <w:tcPr>
            <w:tcW w:w="1985" w:type="dxa"/>
            <w:tcBorders>
              <w:top w:val="single" w:sz="4" w:space="0" w:color="000000"/>
              <w:left w:val="single" w:sz="4" w:space="0" w:color="000000"/>
              <w:bottom w:val="single" w:sz="4" w:space="0" w:color="000000"/>
              <w:right w:val="single" w:sz="4" w:space="0" w:color="000000"/>
            </w:tcBorders>
          </w:tcPr>
          <w:p w14:paraId="7C506A22" w14:textId="77777777" w:rsidR="007E6AAF" w:rsidRDefault="007E6AAF" w:rsidP="00310332">
            <w:pPr>
              <w:spacing w:before="120" w:after="120" w:line="276" w:lineRule="auto"/>
              <w:ind w:left="34"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032AA1C4" w14:textId="6006B4BC" w:rsidR="007E6AAF" w:rsidRDefault="007E6AAF" w:rsidP="00310332">
            <w:pPr>
              <w:spacing w:before="120" w:after="120" w:line="276" w:lineRule="auto"/>
              <w:ind w:left="34" w:firstLine="0"/>
              <w:rPr>
                <w:rFonts w:ascii="Arial Narrow" w:eastAsia="Times New Roman" w:hAnsi="Arial Narrow"/>
                <w:sz w:val="20"/>
                <w:szCs w:val="20"/>
                <w:lang w:eastAsia="ar-SA"/>
              </w:rPr>
            </w:pPr>
          </w:p>
        </w:tc>
      </w:tr>
      <w:tr w:rsidR="007E6AAF" w14:paraId="18F6EFAD" w14:textId="158C7C0D" w:rsidTr="007E6AAF">
        <w:tc>
          <w:tcPr>
            <w:tcW w:w="426" w:type="dxa"/>
            <w:tcBorders>
              <w:top w:val="single" w:sz="4" w:space="0" w:color="000000"/>
              <w:left w:val="single" w:sz="4" w:space="0" w:color="000000"/>
              <w:bottom w:val="single" w:sz="4" w:space="0" w:color="000000"/>
              <w:right w:val="single" w:sz="4" w:space="0" w:color="000000"/>
            </w:tcBorders>
          </w:tcPr>
          <w:p w14:paraId="701AE943" w14:textId="47F56BAE"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w:t>
            </w:r>
            <w:r w:rsidR="00F808E9">
              <w:rPr>
                <w:rFonts w:ascii="Arial Narrow" w:eastAsia="Times New Roman" w:hAnsi="Arial Narrow"/>
                <w:sz w:val="20"/>
                <w:szCs w:val="20"/>
                <w:lang w:eastAsia="ar-SA"/>
              </w:rPr>
              <w:t>5</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3B516"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Maksymalna średnica freza przy obróbce we wrzecionie głównym – min 6mm</w:t>
            </w:r>
          </w:p>
        </w:tc>
        <w:tc>
          <w:tcPr>
            <w:tcW w:w="1985" w:type="dxa"/>
            <w:tcBorders>
              <w:top w:val="single" w:sz="4" w:space="0" w:color="000000"/>
              <w:left w:val="single" w:sz="4" w:space="0" w:color="000000"/>
              <w:bottom w:val="single" w:sz="4" w:space="0" w:color="000000"/>
              <w:right w:val="single" w:sz="4" w:space="0" w:color="000000"/>
            </w:tcBorders>
          </w:tcPr>
          <w:p w14:paraId="2E70B981"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497FB9C5" w14:textId="34049263"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7A121DAF" w14:textId="44068A24" w:rsidTr="007E6AAF">
        <w:tc>
          <w:tcPr>
            <w:tcW w:w="426" w:type="dxa"/>
            <w:tcBorders>
              <w:top w:val="single" w:sz="4" w:space="0" w:color="000000"/>
              <w:left w:val="single" w:sz="4" w:space="0" w:color="000000"/>
              <w:bottom w:val="single" w:sz="4" w:space="0" w:color="000000"/>
              <w:right w:val="single" w:sz="4" w:space="0" w:color="000000"/>
            </w:tcBorders>
          </w:tcPr>
          <w:p w14:paraId="54557BCA" w14:textId="2D30BE6A"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w:t>
            </w:r>
            <w:r w:rsidR="00F808E9">
              <w:rPr>
                <w:rFonts w:ascii="Arial Narrow" w:eastAsia="Times New Roman" w:hAnsi="Arial Narrow"/>
                <w:sz w:val="20"/>
                <w:szCs w:val="20"/>
                <w:lang w:eastAsia="ar-SA"/>
              </w:rPr>
              <w:t>6</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ADA35"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Imak nożowy  - min. 7-stanowiskowy</w:t>
            </w:r>
          </w:p>
        </w:tc>
        <w:tc>
          <w:tcPr>
            <w:tcW w:w="1985" w:type="dxa"/>
            <w:tcBorders>
              <w:top w:val="single" w:sz="4" w:space="0" w:color="000000"/>
              <w:left w:val="single" w:sz="4" w:space="0" w:color="000000"/>
              <w:bottom w:val="single" w:sz="4" w:space="0" w:color="000000"/>
              <w:right w:val="single" w:sz="4" w:space="0" w:color="000000"/>
            </w:tcBorders>
          </w:tcPr>
          <w:p w14:paraId="731BDE0D"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49EE5D2C" w14:textId="35896607"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7845E8EC" w14:textId="58792F82" w:rsidTr="007E6AAF">
        <w:tc>
          <w:tcPr>
            <w:tcW w:w="426" w:type="dxa"/>
            <w:tcBorders>
              <w:top w:val="single" w:sz="4" w:space="0" w:color="000000"/>
              <w:left w:val="single" w:sz="4" w:space="0" w:color="000000"/>
              <w:bottom w:val="single" w:sz="4" w:space="0" w:color="000000"/>
              <w:right w:val="single" w:sz="4" w:space="0" w:color="000000"/>
            </w:tcBorders>
          </w:tcPr>
          <w:p w14:paraId="2409BB49" w14:textId="4205B7EF"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w:t>
            </w:r>
            <w:r w:rsidR="00F808E9">
              <w:rPr>
                <w:rFonts w:ascii="Arial Narrow" w:eastAsia="Times New Roman" w:hAnsi="Arial Narrow"/>
                <w:sz w:val="20"/>
                <w:szCs w:val="20"/>
                <w:lang w:eastAsia="ar-SA"/>
              </w:rPr>
              <w:t>7</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2AAF9"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Uchwyt przelotowy do narzędzi umożliwiający obróbkę od przodu (min. 4 szt.) i od tyłu (min. 2  szt.)</w:t>
            </w:r>
          </w:p>
        </w:tc>
        <w:tc>
          <w:tcPr>
            <w:tcW w:w="1985" w:type="dxa"/>
            <w:tcBorders>
              <w:top w:val="single" w:sz="4" w:space="0" w:color="000000"/>
              <w:left w:val="single" w:sz="4" w:space="0" w:color="000000"/>
              <w:bottom w:val="single" w:sz="4" w:space="0" w:color="000000"/>
              <w:right w:val="single" w:sz="4" w:space="0" w:color="000000"/>
            </w:tcBorders>
          </w:tcPr>
          <w:p w14:paraId="3B5A8467"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3C2075DA" w14:textId="0F228BD1"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0E62FFD6" w14:textId="44560E0D" w:rsidTr="007E6AAF">
        <w:tc>
          <w:tcPr>
            <w:tcW w:w="426" w:type="dxa"/>
            <w:tcBorders>
              <w:top w:val="single" w:sz="4" w:space="0" w:color="000000"/>
              <w:left w:val="single" w:sz="4" w:space="0" w:color="000000"/>
              <w:bottom w:val="single" w:sz="4" w:space="0" w:color="000000"/>
              <w:right w:val="single" w:sz="4" w:space="0" w:color="000000"/>
            </w:tcBorders>
          </w:tcPr>
          <w:p w14:paraId="2D05971A" w14:textId="706E13FA"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w:t>
            </w:r>
            <w:r w:rsidR="00F808E9">
              <w:rPr>
                <w:rFonts w:ascii="Arial Narrow" w:eastAsia="Times New Roman" w:hAnsi="Arial Narrow"/>
                <w:sz w:val="20"/>
                <w:szCs w:val="20"/>
                <w:lang w:eastAsia="ar-SA"/>
              </w:rPr>
              <w:t>8</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938A"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Blokada wrzeciona głównego i przechwytującego</w:t>
            </w:r>
          </w:p>
        </w:tc>
        <w:tc>
          <w:tcPr>
            <w:tcW w:w="1985" w:type="dxa"/>
            <w:tcBorders>
              <w:top w:val="single" w:sz="4" w:space="0" w:color="000000"/>
              <w:left w:val="single" w:sz="4" w:space="0" w:color="000000"/>
              <w:bottom w:val="single" w:sz="4" w:space="0" w:color="000000"/>
              <w:right w:val="single" w:sz="4" w:space="0" w:color="000000"/>
            </w:tcBorders>
          </w:tcPr>
          <w:p w14:paraId="0F7F8CC0"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3465EB1B" w14:textId="1A963518"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721BEC15" w14:textId="44F9313E" w:rsidTr="007E6AAF">
        <w:tc>
          <w:tcPr>
            <w:tcW w:w="426" w:type="dxa"/>
            <w:tcBorders>
              <w:top w:val="single" w:sz="4" w:space="0" w:color="000000"/>
              <w:left w:val="single" w:sz="4" w:space="0" w:color="000000"/>
              <w:bottom w:val="single" w:sz="4" w:space="0" w:color="000000"/>
              <w:right w:val="single" w:sz="4" w:space="0" w:color="000000"/>
            </w:tcBorders>
          </w:tcPr>
          <w:p w14:paraId="06FD5B09" w14:textId="4A015AF3" w:rsidR="007E6AAF" w:rsidRDefault="00F808E9"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19</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A14C7"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Zespół do obróbki poprzecznej z oprawkami napędzanymi - min. 6 oprawek napędzanych</w:t>
            </w:r>
          </w:p>
        </w:tc>
        <w:tc>
          <w:tcPr>
            <w:tcW w:w="1985" w:type="dxa"/>
            <w:tcBorders>
              <w:top w:val="single" w:sz="4" w:space="0" w:color="000000"/>
              <w:left w:val="single" w:sz="4" w:space="0" w:color="000000"/>
              <w:bottom w:val="single" w:sz="4" w:space="0" w:color="000000"/>
              <w:right w:val="single" w:sz="4" w:space="0" w:color="000000"/>
            </w:tcBorders>
          </w:tcPr>
          <w:p w14:paraId="68DFD7C9"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26E2E779" w14:textId="2B47499D"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36409151" w14:textId="69D6DF87" w:rsidTr="007E6AAF">
        <w:tc>
          <w:tcPr>
            <w:tcW w:w="426" w:type="dxa"/>
            <w:tcBorders>
              <w:top w:val="single" w:sz="4" w:space="0" w:color="000000"/>
              <w:left w:val="single" w:sz="4" w:space="0" w:color="000000"/>
              <w:bottom w:val="single" w:sz="4" w:space="0" w:color="000000"/>
              <w:right w:val="single" w:sz="4" w:space="0" w:color="000000"/>
            </w:tcBorders>
          </w:tcPr>
          <w:p w14:paraId="343CE102" w14:textId="310B034E"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r w:rsidR="00F808E9">
              <w:rPr>
                <w:rFonts w:ascii="Arial Narrow" w:eastAsia="Times New Roman" w:hAnsi="Arial Narrow"/>
                <w:sz w:val="20"/>
                <w:szCs w:val="20"/>
                <w:lang w:eastAsia="ar-SA"/>
              </w:rPr>
              <w:t>0</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0DB7A"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Czujnik wyrzucenia detali</w:t>
            </w:r>
          </w:p>
        </w:tc>
        <w:tc>
          <w:tcPr>
            <w:tcW w:w="1985" w:type="dxa"/>
            <w:tcBorders>
              <w:top w:val="single" w:sz="4" w:space="0" w:color="000000"/>
              <w:left w:val="single" w:sz="4" w:space="0" w:color="000000"/>
              <w:bottom w:val="single" w:sz="4" w:space="0" w:color="000000"/>
              <w:right w:val="single" w:sz="4" w:space="0" w:color="000000"/>
            </w:tcBorders>
          </w:tcPr>
          <w:p w14:paraId="60C0A64D"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734A1E53" w14:textId="6E662C5C"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66F29339" w14:textId="7D7A3FA6" w:rsidTr="007E6AAF">
        <w:tc>
          <w:tcPr>
            <w:tcW w:w="426" w:type="dxa"/>
            <w:tcBorders>
              <w:top w:val="single" w:sz="4" w:space="0" w:color="000000"/>
              <w:left w:val="single" w:sz="4" w:space="0" w:color="000000"/>
              <w:bottom w:val="single" w:sz="4" w:space="0" w:color="000000"/>
              <w:right w:val="single" w:sz="4" w:space="0" w:color="000000"/>
            </w:tcBorders>
          </w:tcPr>
          <w:p w14:paraId="66139A87" w14:textId="0E8A97D0"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r w:rsidR="00F808E9">
              <w:rPr>
                <w:rFonts w:ascii="Arial Narrow" w:eastAsia="Times New Roman" w:hAnsi="Arial Narrow"/>
                <w:sz w:val="20"/>
                <w:szCs w:val="20"/>
                <w:lang w:eastAsia="ar-SA"/>
              </w:rPr>
              <w:t>1</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C1F89"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Zespół do obróbki od tyłu z oprawkami napędzanymi – min. 8 oprawek napędzanych</w:t>
            </w:r>
          </w:p>
        </w:tc>
        <w:tc>
          <w:tcPr>
            <w:tcW w:w="1985" w:type="dxa"/>
            <w:tcBorders>
              <w:top w:val="single" w:sz="4" w:space="0" w:color="000000"/>
              <w:left w:val="single" w:sz="4" w:space="0" w:color="000000"/>
              <w:bottom w:val="single" w:sz="4" w:space="0" w:color="000000"/>
              <w:right w:val="single" w:sz="4" w:space="0" w:color="000000"/>
            </w:tcBorders>
          </w:tcPr>
          <w:p w14:paraId="2280D113"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55E8B9EA" w14:textId="59B8D2EE"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68EFA39B" w14:textId="5C313487" w:rsidTr="007E6AAF">
        <w:tc>
          <w:tcPr>
            <w:tcW w:w="426" w:type="dxa"/>
            <w:tcBorders>
              <w:top w:val="single" w:sz="4" w:space="0" w:color="000000"/>
              <w:left w:val="single" w:sz="4" w:space="0" w:color="000000"/>
              <w:bottom w:val="single" w:sz="4" w:space="0" w:color="000000"/>
              <w:right w:val="single" w:sz="4" w:space="0" w:color="000000"/>
            </w:tcBorders>
          </w:tcPr>
          <w:p w14:paraId="0306E45A" w14:textId="75EEBD2F"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r w:rsidR="00F808E9">
              <w:rPr>
                <w:rFonts w:ascii="Arial Narrow" w:eastAsia="Times New Roman" w:hAnsi="Arial Narrow"/>
                <w:sz w:val="20"/>
                <w:szCs w:val="20"/>
                <w:lang w:eastAsia="ar-SA"/>
              </w:rPr>
              <w:t>2</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300BA"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Czujnik złamania obcinaka</w:t>
            </w:r>
          </w:p>
        </w:tc>
        <w:tc>
          <w:tcPr>
            <w:tcW w:w="1985" w:type="dxa"/>
            <w:tcBorders>
              <w:top w:val="single" w:sz="4" w:space="0" w:color="000000"/>
              <w:left w:val="single" w:sz="4" w:space="0" w:color="000000"/>
              <w:bottom w:val="single" w:sz="4" w:space="0" w:color="000000"/>
              <w:right w:val="single" w:sz="4" w:space="0" w:color="000000"/>
            </w:tcBorders>
          </w:tcPr>
          <w:p w14:paraId="61E5AE49"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66B8F5CF" w14:textId="42E18CDC"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67F2B414" w14:textId="60BAED13" w:rsidTr="007E6AAF">
        <w:tc>
          <w:tcPr>
            <w:tcW w:w="426" w:type="dxa"/>
            <w:tcBorders>
              <w:top w:val="single" w:sz="4" w:space="0" w:color="000000"/>
              <w:left w:val="single" w:sz="4" w:space="0" w:color="000000"/>
              <w:bottom w:val="single" w:sz="4" w:space="0" w:color="000000"/>
              <w:right w:val="single" w:sz="4" w:space="0" w:color="000000"/>
            </w:tcBorders>
          </w:tcPr>
          <w:p w14:paraId="4C645F74" w14:textId="62DC9DDF"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r w:rsidR="00F808E9">
              <w:rPr>
                <w:rFonts w:ascii="Arial Narrow" w:eastAsia="Times New Roman" w:hAnsi="Arial Narrow"/>
                <w:sz w:val="20"/>
                <w:szCs w:val="20"/>
                <w:lang w:eastAsia="ar-SA"/>
              </w:rPr>
              <w:t>3</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EBF6E"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Zespół pneumatyczny</w:t>
            </w:r>
          </w:p>
        </w:tc>
        <w:tc>
          <w:tcPr>
            <w:tcW w:w="1985" w:type="dxa"/>
            <w:tcBorders>
              <w:top w:val="single" w:sz="4" w:space="0" w:color="000000"/>
              <w:left w:val="single" w:sz="4" w:space="0" w:color="000000"/>
              <w:bottom w:val="single" w:sz="4" w:space="0" w:color="000000"/>
              <w:right w:val="single" w:sz="4" w:space="0" w:color="000000"/>
            </w:tcBorders>
          </w:tcPr>
          <w:p w14:paraId="3BDCD737"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7E25DACC" w14:textId="435C029B"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1B7A42D5" w14:textId="0D47CFB4" w:rsidTr="007E6AAF">
        <w:tc>
          <w:tcPr>
            <w:tcW w:w="426" w:type="dxa"/>
            <w:tcBorders>
              <w:top w:val="single" w:sz="4" w:space="0" w:color="000000"/>
              <w:left w:val="single" w:sz="4" w:space="0" w:color="000000"/>
              <w:bottom w:val="single" w:sz="4" w:space="0" w:color="000000"/>
              <w:right w:val="single" w:sz="4" w:space="0" w:color="000000"/>
            </w:tcBorders>
          </w:tcPr>
          <w:p w14:paraId="64F34A4A" w14:textId="44A16022"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r w:rsidR="00F808E9">
              <w:rPr>
                <w:rFonts w:ascii="Arial Narrow" w:eastAsia="Times New Roman" w:hAnsi="Arial Narrow"/>
                <w:sz w:val="20"/>
                <w:szCs w:val="20"/>
                <w:lang w:eastAsia="ar-SA"/>
              </w:rPr>
              <w:t>4</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5EFB8"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Zbiornik chłodziwa z czujnikiem poziomu i przepływu</w:t>
            </w:r>
          </w:p>
        </w:tc>
        <w:tc>
          <w:tcPr>
            <w:tcW w:w="1985" w:type="dxa"/>
            <w:tcBorders>
              <w:top w:val="single" w:sz="4" w:space="0" w:color="000000"/>
              <w:left w:val="single" w:sz="4" w:space="0" w:color="000000"/>
              <w:bottom w:val="single" w:sz="4" w:space="0" w:color="000000"/>
              <w:right w:val="single" w:sz="4" w:space="0" w:color="000000"/>
            </w:tcBorders>
          </w:tcPr>
          <w:p w14:paraId="0606837C"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16F7EF28" w14:textId="223929D5"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1D135A89" w14:textId="409E7EF0" w:rsidTr="007E6AAF">
        <w:tc>
          <w:tcPr>
            <w:tcW w:w="426" w:type="dxa"/>
            <w:tcBorders>
              <w:top w:val="single" w:sz="4" w:space="0" w:color="000000"/>
              <w:left w:val="single" w:sz="4" w:space="0" w:color="000000"/>
              <w:bottom w:val="single" w:sz="4" w:space="0" w:color="000000"/>
              <w:right w:val="single" w:sz="4" w:space="0" w:color="000000"/>
            </w:tcBorders>
          </w:tcPr>
          <w:p w14:paraId="3C62A8D1" w14:textId="7DF1D64F"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r w:rsidR="00F808E9">
              <w:rPr>
                <w:rFonts w:ascii="Arial Narrow" w:eastAsia="Times New Roman" w:hAnsi="Arial Narrow"/>
                <w:sz w:val="20"/>
                <w:szCs w:val="20"/>
                <w:lang w:eastAsia="ar-SA"/>
              </w:rPr>
              <w:t>5</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31FAF"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Automatyczne centralne smarowanie z kontrolą poziomu oleju</w:t>
            </w:r>
          </w:p>
        </w:tc>
        <w:tc>
          <w:tcPr>
            <w:tcW w:w="1985" w:type="dxa"/>
            <w:tcBorders>
              <w:top w:val="single" w:sz="4" w:space="0" w:color="000000"/>
              <w:left w:val="single" w:sz="4" w:space="0" w:color="000000"/>
              <w:bottom w:val="single" w:sz="4" w:space="0" w:color="000000"/>
              <w:right w:val="single" w:sz="4" w:space="0" w:color="000000"/>
            </w:tcBorders>
          </w:tcPr>
          <w:p w14:paraId="604FB15E"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1B7899E0" w14:textId="42EEDAE1"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69D3F6D2" w14:textId="7CB3F44C" w:rsidTr="007E6AAF">
        <w:tc>
          <w:tcPr>
            <w:tcW w:w="426" w:type="dxa"/>
            <w:tcBorders>
              <w:top w:val="single" w:sz="4" w:space="0" w:color="000000"/>
              <w:left w:val="single" w:sz="4" w:space="0" w:color="000000"/>
              <w:bottom w:val="single" w:sz="4" w:space="0" w:color="000000"/>
              <w:right w:val="single" w:sz="4" w:space="0" w:color="000000"/>
            </w:tcBorders>
          </w:tcPr>
          <w:p w14:paraId="0A850B12" w14:textId="41B78C5C"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r w:rsidR="00F808E9">
              <w:rPr>
                <w:rFonts w:ascii="Arial Narrow" w:eastAsia="Times New Roman" w:hAnsi="Arial Narrow"/>
                <w:sz w:val="20"/>
                <w:szCs w:val="20"/>
                <w:lang w:eastAsia="ar-SA"/>
              </w:rPr>
              <w:t>6</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66817"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Oświetlenie przestrzeni roboczej</w:t>
            </w:r>
          </w:p>
        </w:tc>
        <w:tc>
          <w:tcPr>
            <w:tcW w:w="1985" w:type="dxa"/>
            <w:tcBorders>
              <w:top w:val="single" w:sz="4" w:space="0" w:color="000000"/>
              <w:left w:val="single" w:sz="4" w:space="0" w:color="000000"/>
              <w:bottom w:val="single" w:sz="4" w:space="0" w:color="000000"/>
              <w:right w:val="single" w:sz="4" w:space="0" w:color="000000"/>
            </w:tcBorders>
          </w:tcPr>
          <w:p w14:paraId="7A6EDCA5"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1EB00438" w14:textId="6C5455DC"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0773E119" w14:textId="619E8E84" w:rsidTr="007E6AAF">
        <w:tc>
          <w:tcPr>
            <w:tcW w:w="426" w:type="dxa"/>
            <w:tcBorders>
              <w:top w:val="single" w:sz="4" w:space="0" w:color="000000"/>
              <w:left w:val="single" w:sz="4" w:space="0" w:color="000000"/>
              <w:bottom w:val="single" w:sz="4" w:space="0" w:color="000000"/>
              <w:right w:val="single" w:sz="4" w:space="0" w:color="000000"/>
            </w:tcBorders>
          </w:tcPr>
          <w:p w14:paraId="03B0C689" w14:textId="39908269"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r w:rsidR="00F808E9">
              <w:rPr>
                <w:rFonts w:ascii="Arial Narrow" w:eastAsia="Times New Roman" w:hAnsi="Arial Narrow"/>
                <w:sz w:val="20"/>
                <w:szCs w:val="20"/>
                <w:lang w:eastAsia="ar-SA"/>
              </w:rPr>
              <w:t>7</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D2CFE"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Komplet narzędzi maszynowych</w:t>
            </w:r>
          </w:p>
        </w:tc>
        <w:tc>
          <w:tcPr>
            <w:tcW w:w="1985" w:type="dxa"/>
            <w:tcBorders>
              <w:top w:val="single" w:sz="4" w:space="0" w:color="000000"/>
              <w:left w:val="single" w:sz="4" w:space="0" w:color="000000"/>
              <w:bottom w:val="single" w:sz="4" w:space="0" w:color="000000"/>
              <w:right w:val="single" w:sz="4" w:space="0" w:color="000000"/>
            </w:tcBorders>
          </w:tcPr>
          <w:p w14:paraId="2AFCD7AE"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1ACE444F" w14:textId="0A138C5F"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30256495" w14:textId="761F42D1" w:rsidTr="007E6AAF">
        <w:tc>
          <w:tcPr>
            <w:tcW w:w="426" w:type="dxa"/>
            <w:tcBorders>
              <w:top w:val="single" w:sz="4" w:space="0" w:color="000000"/>
              <w:left w:val="single" w:sz="4" w:space="0" w:color="000000"/>
              <w:bottom w:val="single" w:sz="4" w:space="0" w:color="000000"/>
              <w:right w:val="single" w:sz="4" w:space="0" w:color="000000"/>
            </w:tcBorders>
          </w:tcPr>
          <w:p w14:paraId="038F20E0" w14:textId="77E7B994" w:rsidR="007E6AAF" w:rsidRDefault="007E6AAF" w:rsidP="00310332">
            <w:pPr>
              <w:spacing w:before="120" w:after="120" w:line="276" w:lineRule="auto"/>
              <w:ind w:left="34"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r w:rsidR="00F808E9">
              <w:rPr>
                <w:rFonts w:ascii="Arial Narrow" w:eastAsia="Times New Roman" w:hAnsi="Arial Narrow"/>
                <w:sz w:val="20"/>
                <w:szCs w:val="20"/>
                <w:lang w:eastAsia="ar-SA"/>
              </w:rPr>
              <w:t>8</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EBF9" w14:textId="77777777" w:rsidR="007E6AAF" w:rsidRDefault="007E6AAF" w:rsidP="00310332">
            <w:pPr>
              <w:spacing w:before="120" w:after="120" w:line="276" w:lineRule="auto"/>
              <w:ind w:left="34" w:firstLine="0"/>
              <w:rPr>
                <w:rFonts w:ascii="Arial Narrow" w:eastAsia="Times New Roman" w:hAnsi="Arial Narrow"/>
                <w:sz w:val="20"/>
                <w:szCs w:val="20"/>
                <w:lang w:eastAsia="ar-SA"/>
              </w:rPr>
            </w:pPr>
            <w:r>
              <w:rPr>
                <w:rFonts w:ascii="Arial Narrow" w:eastAsia="Times New Roman" w:hAnsi="Arial Narrow"/>
                <w:sz w:val="20"/>
                <w:szCs w:val="20"/>
                <w:lang w:eastAsia="ar-SA"/>
              </w:rPr>
              <w:t>Sterowanie CNC: typu: Sinumerik, Fanuc, Heidenhain, Mitsubishi lub porównywalny, w polskiej wersji językowej</w:t>
            </w:r>
          </w:p>
        </w:tc>
        <w:tc>
          <w:tcPr>
            <w:tcW w:w="1985" w:type="dxa"/>
            <w:tcBorders>
              <w:top w:val="single" w:sz="4" w:space="0" w:color="000000"/>
              <w:left w:val="single" w:sz="4" w:space="0" w:color="000000"/>
              <w:bottom w:val="single" w:sz="4" w:space="0" w:color="000000"/>
              <w:right w:val="single" w:sz="4" w:space="0" w:color="000000"/>
            </w:tcBorders>
          </w:tcPr>
          <w:p w14:paraId="0E960677" w14:textId="77777777" w:rsidR="007E6AAF" w:rsidRDefault="007E6AAF" w:rsidP="00310332">
            <w:pPr>
              <w:spacing w:before="120" w:after="120" w:line="276" w:lineRule="auto"/>
              <w:ind w:left="34"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28534E01" w14:textId="40EAE668" w:rsidR="007E6AAF" w:rsidRDefault="007E6AAF" w:rsidP="00310332">
            <w:pPr>
              <w:spacing w:before="120" w:after="120" w:line="276" w:lineRule="auto"/>
              <w:ind w:left="34" w:firstLine="0"/>
              <w:rPr>
                <w:rFonts w:ascii="Arial Narrow" w:eastAsia="Times New Roman" w:hAnsi="Arial Narrow"/>
                <w:sz w:val="20"/>
                <w:szCs w:val="20"/>
                <w:lang w:eastAsia="ar-SA"/>
              </w:rPr>
            </w:pPr>
          </w:p>
        </w:tc>
      </w:tr>
      <w:tr w:rsidR="007E6AAF" w14:paraId="03BEC6BC" w14:textId="1EE43C6E" w:rsidTr="007E6AAF">
        <w:tc>
          <w:tcPr>
            <w:tcW w:w="426" w:type="dxa"/>
            <w:tcBorders>
              <w:top w:val="single" w:sz="4" w:space="0" w:color="000000"/>
              <w:left w:val="single" w:sz="4" w:space="0" w:color="000000"/>
              <w:bottom w:val="single" w:sz="4" w:space="0" w:color="000000"/>
              <w:right w:val="single" w:sz="4" w:space="0" w:color="000000"/>
            </w:tcBorders>
          </w:tcPr>
          <w:p w14:paraId="259079A7" w14:textId="0FC74EE4" w:rsidR="007E6AAF" w:rsidRDefault="00F808E9"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lastRenderedPageBreak/>
              <w:t>29</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7C71F" w14:textId="6C2A387F" w:rsidR="007E6AAF" w:rsidRDefault="007E6AAF" w:rsidP="00310332">
            <w:pPr>
              <w:spacing w:before="120" w:after="120" w:line="276" w:lineRule="auto"/>
              <w:ind w:left="0" w:firstLine="0"/>
            </w:pPr>
            <w:r>
              <w:rPr>
                <w:rFonts w:ascii="Arial Narrow" w:eastAsia="Times New Roman" w:hAnsi="Arial Narrow"/>
                <w:sz w:val="20"/>
                <w:szCs w:val="20"/>
                <w:lang w:eastAsia="ar-SA"/>
              </w:rPr>
              <w:t>Pompa wysokiego ciśnienia – min 6</w:t>
            </w:r>
            <w:r w:rsidR="00EF3359">
              <w:rPr>
                <w:rFonts w:ascii="Arial Narrow" w:eastAsia="Times New Roman" w:hAnsi="Arial Narrow"/>
                <w:sz w:val="20"/>
                <w:szCs w:val="20"/>
                <w:lang w:eastAsia="ar-SA"/>
              </w:rPr>
              <w:t>5</w:t>
            </w:r>
            <w:r>
              <w:rPr>
                <w:rFonts w:ascii="Arial Narrow" w:eastAsia="Times New Roman" w:hAnsi="Arial Narrow"/>
                <w:sz w:val="20"/>
                <w:szCs w:val="20"/>
                <w:lang w:eastAsia="ar-SA"/>
              </w:rPr>
              <w:t xml:space="preserve"> bar</w:t>
            </w:r>
          </w:p>
        </w:tc>
        <w:tc>
          <w:tcPr>
            <w:tcW w:w="1985" w:type="dxa"/>
            <w:tcBorders>
              <w:top w:val="single" w:sz="4" w:space="0" w:color="000000"/>
              <w:left w:val="single" w:sz="4" w:space="0" w:color="000000"/>
              <w:bottom w:val="single" w:sz="4" w:space="0" w:color="000000"/>
              <w:right w:val="single" w:sz="4" w:space="0" w:color="000000"/>
            </w:tcBorders>
          </w:tcPr>
          <w:p w14:paraId="2EECE0D0"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34EF070D" w14:textId="2C82BF2D"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2DCF64FC" w14:textId="50EE5550" w:rsidTr="007E6AAF">
        <w:tc>
          <w:tcPr>
            <w:tcW w:w="426" w:type="dxa"/>
            <w:tcBorders>
              <w:top w:val="single" w:sz="4" w:space="0" w:color="000000"/>
              <w:left w:val="single" w:sz="4" w:space="0" w:color="000000"/>
              <w:bottom w:val="single" w:sz="4" w:space="0" w:color="000000"/>
              <w:right w:val="single" w:sz="4" w:space="0" w:color="000000"/>
            </w:tcBorders>
          </w:tcPr>
          <w:p w14:paraId="48DABEF0" w14:textId="2AC65EC4" w:rsidR="007E6AAF" w:rsidRDefault="00F808E9"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30</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BD036"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Automatyczny podajnik pręta z magazynem</w:t>
            </w:r>
          </w:p>
        </w:tc>
        <w:tc>
          <w:tcPr>
            <w:tcW w:w="1985" w:type="dxa"/>
            <w:tcBorders>
              <w:top w:val="single" w:sz="4" w:space="0" w:color="000000"/>
              <w:left w:val="single" w:sz="4" w:space="0" w:color="000000"/>
              <w:bottom w:val="single" w:sz="4" w:space="0" w:color="000000"/>
              <w:right w:val="single" w:sz="4" w:space="0" w:color="000000"/>
            </w:tcBorders>
          </w:tcPr>
          <w:p w14:paraId="5B569C0C"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624BC4DD" w14:textId="50795FA2"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22861DD6" w14:textId="0FCC3438" w:rsidTr="007E6AAF">
        <w:tc>
          <w:tcPr>
            <w:tcW w:w="426" w:type="dxa"/>
            <w:tcBorders>
              <w:top w:val="single" w:sz="4" w:space="0" w:color="000000"/>
              <w:left w:val="single" w:sz="4" w:space="0" w:color="000000"/>
              <w:bottom w:val="single" w:sz="4" w:space="0" w:color="000000"/>
              <w:right w:val="single" w:sz="4" w:space="0" w:color="000000"/>
            </w:tcBorders>
          </w:tcPr>
          <w:p w14:paraId="0861E853" w14:textId="172E5E25"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3</w:t>
            </w:r>
            <w:r w:rsidR="00F808E9">
              <w:rPr>
                <w:rFonts w:ascii="Arial Narrow" w:eastAsia="Times New Roman" w:hAnsi="Arial Narrow"/>
                <w:sz w:val="20"/>
                <w:szCs w:val="20"/>
                <w:lang w:eastAsia="ar-SA"/>
              </w:rPr>
              <w:t>1</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A6449"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Transporter wiórów</w:t>
            </w:r>
          </w:p>
        </w:tc>
        <w:tc>
          <w:tcPr>
            <w:tcW w:w="1985" w:type="dxa"/>
            <w:tcBorders>
              <w:top w:val="single" w:sz="4" w:space="0" w:color="000000"/>
              <w:left w:val="single" w:sz="4" w:space="0" w:color="000000"/>
              <w:bottom w:val="single" w:sz="4" w:space="0" w:color="000000"/>
              <w:right w:val="single" w:sz="4" w:space="0" w:color="000000"/>
            </w:tcBorders>
          </w:tcPr>
          <w:p w14:paraId="29B58F00"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27FC0B55" w14:textId="24AD5C2A"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094181FB" w14:textId="0B4B7E32" w:rsidTr="007E6AAF">
        <w:tc>
          <w:tcPr>
            <w:tcW w:w="426" w:type="dxa"/>
            <w:tcBorders>
              <w:top w:val="single" w:sz="4" w:space="0" w:color="000000"/>
              <w:left w:val="single" w:sz="4" w:space="0" w:color="000000"/>
              <w:bottom w:val="single" w:sz="4" w:space="0" w:color="000000"/>
              <w:right w:val="single" w:sz="4" w:space="0" w:color="000000"/>
            </w:tcBorders>
          </w:tcPr>
          <w:p w14:paraId="0E336201" w14:textId="68DE7C38"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3</w:t>
            </w:r>
            <w:r w:rsidR="00F808E9">
              <w:rPr>
                <w:rFonts w:ascii="Arial Narrow" w:eastAsia="Times New Roman" w:hAnsi="Arial Narrow"/>
                <w:sz w:val="20"/>
                <w:szCs w:val="20"/>
                <w:lang w:eastAsia="ar-SA"/>
              </w:rPr>
              <w:t>2</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369DF"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Złącze USB lub RS232C do transferu danych na automat tokarski</w:t>
            </w:r>
          </w:p>
        </w:tc>
        <w:tc>
          <w:tcPr>
            <w:tcW w:w="1985" w:type="dxa"/>
            <w:tcBorders>
              <w:top w:val="single" w:sz="4" w:space="0" w:color="000000"/>
              <w:left w:val="single" w:sz="4" w:space="0" w:color="000000"/>
              <w:bottom w:val="single" w:sz="4" w:space="0" w:color="000000"/>
              <w:right w:val="single" w:sz="4" w:space="0" w:color="000000"/>
            </w:tcBorders>
          </w:tcPr>
          <w:p w14:paraId="50765990"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6A34EE1F" w14:textId="353BC160"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3BD17E26" w14:textId="0BA010AE" w:rsidTr="007E6AAF">
        <w:tc>
          <w:tcPr>
            <w:tcW w:w="426" w:type="dxa"/>
            <w:tcBorders>
              <w:top w:val="single" w:sz="4" w:space="0" w:color="000000"/>
              <w:left w:val="single" w:sz="4" w:space="0" w:color="000000"/>
              <w:bottom w:val="single" w:sz="4" w:space="0" w:color="000000"/>
              <w:right w:val="single" w:sz="4" w:space="0" w:color="000000"/>
            </w:tcBorders>
          </w:tcPr>
          <w:p w14:paraId="3124383A" w14:textId="3A5054D3"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3</w:t>
            </w:r>
            <w:r w:rsidR="00F808E9">
              <w:rPr>
                <w:rFonts w:ascii="Arial Narrow" w:eastAsia="Times New Roman" w:hAnsi="Arial Narrow"/>
                <w:sz w:val="20"/>
                <w:szCs w:val="20"/>
                <w:lang w:eastAsia="ar-SA"/>
              </w:rPr>
              <w:t>3</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DCBD5"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Lampa sygnalizująca informująca o statusie pracy maszyny</w:t>
            </w:r>
          </w:p>
        </w:tc>
        <w:tc>
          <w:tcPr>
            <w:tcW w:w="1985" w:type="dxa"/>
            <w:tcBorders>
              <w:top w:val="single" w:sz="4" w:space="0" w:color="000000"/>
              <w:left w:val="single" w:sz="4" w:space="0" w:color="000000"/>
              <w:bottom w:val="single" w:sz="4" w:space="0" w:color="000000"/>
              <w:right w:val="single" w:sz="4" w:space="0" w:color="000000"/>
            </w:tcBorders>
          </w:tcPr>
          <w:p w14:paraId="08F944C8"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16AC8887" w14:textId="6756D369"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3F933045" w14:textId="73FE680D" w:rsidTr="007E6AAF">
        <w:tc>
          <w:tcPr>
            <w:tcW w:w="426" w:type="dxa"/>
            <w:tcBorders>
              <w:top w:val="single" w:sz="4" w:space="0" w:color="000000"/>
              <w:left w:val="single" w:sz="4" w:space="0" w:color="000000"/>
              <w:bottom w:val="single" w:sz="4" w:space="0" w:color="000000"/>
              <w:right w:val="single" w:sz="4" w:space="0" w:color="000000"/>
            </w:tcBorders>
          </w:tcPr>
          <w:p w14:paraId="6EE1547D" w14:textId="36D2EC62"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3</w:t>
            </w:r>
            <w:r w:rsidR="00F808E9">
              <w:rPr>
                <w:rFonts w:ascii="Arial Narrow" w:eastAsia="Times New Roman" w:hAnsi="Arial Narrow"/>
                <w:sz w:val="20"/>
                <w:szCs w:val="20"/>
                <w:lang w:eastAsia="ar-SA"/>
              </w:rPr>
              <w:t>4</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333B3"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Transporter detali</w:t>
            </w:r>
          </w:p>
        </w:tc>
        <w:tc>
          <w:tcPr>
            <w:tcW w:w="1985" w:type="dxa"/>
            <w:tcBorders>
              <w:top w:val="single" w:sz="4" w:space="0" w:color="000000"/>
              <w:left w:val="single" w:sz="4" w:space="0" w:color="000000"/>
              <w:bottom w:val="single" w:sz="4" w:space="0" w:color="000000"/>
              <w:right w:val="single" w:sz="4" w:space="0" w:color="000000"/>
            </w:tcBorders>
          </w:tcPr>
          <w:p w14:paraId="1C2A7F5D"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01EA9FBB" w14:textId="5DD053C4"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1E3DA535" w14:textId="20FE76B8" w:rsidTr="007E6AAF">
        <w:tc>
          <w:tcPr>
            <w:tcW w:w="426" w:type="dxa"/>
            <w:tcBorders>
              <w:top w:val="single" w:sz="4" w:space="0" w:color="000000"/>
              <w:left w:val="single" w:sz="4" w:space="0" w:color="000000"/>
              <w:bottom w:val="single" w:sz="4" w:space="0" w:color="000000"/>
              <w:right w:val="single" w:sz="4" w:space="0" w:color="000000"/>
            </w:tcBorders>
          </w:tcPr>
          <w:p w14:paraId="0CAFA388" w14:textId="54C33B40"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3</w:t>
            </w:r>
            <w:r w:rsidR="00F808E9">
              <w:rPr>
                <w:rFonts w:ascii="Arial Narrow" w:eastAsia="Times New Roman" w:hAnsi="Arial Narrow"/>
                <w:sz w:val="20"/>
                <w:szCs w:val="20"/>
                <w:lang w:eastAsia="ar-SA"/>
              </w:rPr>
              <w:t>5</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1516D"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Dokumentacja maszyny w polskiej wersji językowej</w:t>
            </w:r>
          </w:p>
        </w:tc>
        <w:tc>
          <w:tcPr>
            <w:tcW w:w="1985" w:type="dxa"/>
            <w:tcBorders>
              <w:top w:val="single" w:sz="4" w:space="0" w:color="000000"/>
              <w:left w:val="single" w:sz="4" w:space="0" w:color="000000"/>
              <w:bottom w:val="single" w:sz="4" w:space="0" w:color="000000"/>
              <w:right w:val="single" w:sz="4" w:space="0" w:color="000000"/>
            </w:tcBorders>
          </w:tcPr>
          <w:p w14:paraId="2A2FFACF"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5D1D23A5" w14:textId="2564E19D" w:rsidR="007E6AAF" w:rsidRDefault="007E6AAF" w:rsidP="00310332">
            <w:pPr>
              <w:spacing w:before="120" w:after="120" w:line="276" w:lineRule="auto"/>
              <w:ind w:left="0" w:firstLine="0"/>
              <w:rPr>
                <w:rFonts w:ascii="Arial Narrow" w:eastAsia="Times New Roman" w:hAnsi="Arial Narrow"/>
                <w:sz w:val="20"/>
                <w:szCs w:val="20"/>
                <w:lang w:eastAsia="ar-SA"/>
              </w:rPr>
            </w:pPr>
          </w:p>
        </w:tc>
      </w:tr>
    </w:tbl>
    <w:p w14:paraId="6A16C841" w14:textId="77777777" w:rsidR="007E6AAF" w:rsidRDefault="007E6AAF"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5B495351" w14:textId="77777777" w:rsidR="00501FFB" w:rsidRDefault="00501FFB"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270E3341" w14:textId="77777777" w:rsidR="00501FFB" w:rsidRDefault="00501FFB"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66D0FC82" w14:textId="77777777" w:rsidR="00501FFB" w:rsidRDefault="00501FFB"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7A73F465" w14:textId="77777777" w:rsidR="00501FFB" w:rsidRDefault="00501FFB"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6B9F8803" w14:textId="77777777" w:rsidR="00501FFB" w:rsidRPr="007E6AAF" w:rsidRDefault="00501FFB" w:rsidP="00501FFB">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r w:rsidRPr="007E6AAF">
        <w:rPr>
          <w:rFonts w:ascii="Arial Narrow" w:hAnsi="Arial Narrow"/>
          <w:sz w:val="20"/>
          <w:szCs w:val="20"/>
        </w:rPr>
        <w:t>Miejscowość ………………, dnia…………… r.*</w:t>
      </w:r>
    </w:p>
    <w:p w14:paraId="6231BD3F" w14:textId="77777777" w:rsidR="00501FFB" w:rsidRPr="007E6AAF" w:rsidRDefault="00501FFB" w:rsidP="00501FFB">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2935F1EE" w14:textId="77777777" w:rsidR="00501FFB" w:rsidRPr="007E6AAF" w:rsidRDefault="00501FFB" w:rsidP="00501FFB">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158EFB59" w14:textId="77777777" w:rsidR="00501FFB" w:rsidRPr="007E6AAF" w:rsidRDefault="00501FFB" w:rsidP="00501FFB">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294D4E8A" w14:textId="77777777" w:rsidR="00501FFB" w:rsidRPr="007E6AAF" w:rsidRDefault="00501FFB" w:rsidP="00501FFB">
      <w:pPr>
        <w:tabs>
          <w:tab w:val="center" w:pos="4249"/>
          <w:tab w:val="center" w:pos="4957"/>
          <w:tab w:val="center" w:pos="5665"/>
          <w:tab w:val="center" w:pos="6373"/>
          <w:tab w:val="center" w:pos="7081"/>
          <w:tab w:val="center" w:pos="7790"/>
        </w:tabs>
        <w:spacing w:line="276" w:lineRule="auto"/>
        <w:ind w:left="0" w:right="0" w:firstLine="0"/>
        <w:jc w:val="right"/>
        <w:rPr>
          <w:rFonts w:ascii="Arial Narrow" w:hAnsi="Arial Narrow"/>
          <w:sz w:val="20"/>
          <w:szCs w:val="20"/>
        </w:rPr>
      </w:pPr>
      <w:r w:rsidRPr="007E6AAF">
        <w:rPr>
          <w:rFonts w:ascii="Arial Narrow" w:hAnsi="Arial Narrow"/>
          <w:sz w:val="20"/>
          <w:szCs w:val="20"/>
        </w:rPr>
        <w:t>_________________________________</w:t>
      </w:r>
    </w:p>
    <w:p w14:paraId="15CAC95F" w14:textId="77777777" w:rsidR="00501FFB" w:rsidRPr="007E6AAF" w:rsidRDefault="00501FFB" w:rsidP="00501FFB">
      <w:pPr>
        <w:tabs>
          <w:tab w:val="center" w:pos="4249"/>
          <w:tab w:val="center" w:pos="4957"/>
          <w:tab w:val="center" w:pos="5665"/>
          <w:tab w:val="center" w:pos="6373"/>
          <w:tab w:val="center" w:pos="7081"/>
          <w:tab w:val="center" w:pos="7790"/>
        </w:tabs>
        <w:spacing w:line="276" w:lineRule="auto"/>
        <w:ind w:left="0" w:right="0" w:firstLine="0"/>
        <w:jc w:val="right"/>
        <w:rPr>
          <w:rFonts w:ascii="Arial Narrow" w:hAnsi="Arial Narrow"/>
          <w:sz w:val="20"/>
          <w:szCs w:val="20"/>
        </w:rPr>
      </w:pPr>
      <w:r w:rsidRPr="007E6AAF">
        <w:rPr>
          <w:rFonts w:ascii="Arial Narrow" w:hAnsi="Arial Narrow"/>
          <w:sz w:val="20"/>
          <w:szCs w:val="20"/>
        </w:rPr>
        <w:t>(</w:t>
      </w:r>
      <w:r w:rsidRPr="007E6AAF">
        <w:rPr>
          <w:rFonts w:ascii="Arial Narrow" w:hAnsi="Arial Narrow"/>
          <w:i/>
          <w:sz w:val="20"/>
          <w:szCs w:val="20"/>
        </w:rPr>
        <w:t>podpis i pieczęć wystawcy oferty</w:t>
      </w:r>
      <w:r w:rsidRPr="007E6AAF">
        <w:rPr>
          <w:rFonts w:ascii="Arial Narrow" w:hAnsi="Arial Narrow"/>
          <w:sz w:val="20"/>
          <w:szCs w:val="20"/>
        </w:rPr>
        <w:t>)*</w:t>
      </w:r>
    </w:p>
    <w:p w14:paraId="1F9BEEB2" w14:textId="77777777" w:rsidR="00501FFB" w:rsidRPr="007E6AAF" w:rsidRDefault="00501FFB" w:rsidP="00501FFB">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3C20EA72" w14:textId="77777777" w:rsidR="00501FFB" w:rsidRPr="007E6AAF" w:rsidRDefault="00501FFB" w:rsidP="00501FFB">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55CEF1B4" w14:textId="77777777" w:rsidR="00501FFB" w:rsidRDefault="00501FFB" w:rsidP="00501FFB">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r w:rsidRPr="007E6AAF">
        <w:rPr>
          <w:rFonts w:ascii="Arial Narrow" w:hAnsi="Arial Narrow"/>
          <w:sz w:val="20"/>
          <w:szCs w:val="20"/>
        </w:rPr>
        <w:t>*</w:t>
      </w:r>
      <w:r w:rsidRPr="007E6AAF">
        <w:rPr>
          <w:rFonts w:ascii="Arial Narrow" w:hAnsi="Arial Narrow"/>
          <w:i/>
          <w:sz w:val="20"/>
          <w:szCs w:val="20"/>
        </w:rPr>
        <w:t>informacje obligatoryjne</w:t>
      </w:r>
      <w:r w:rsidRPr="007E6AAF">
        <w:rPr>
          <w:rFonts w:ascii="Arial Narrow" w:hAnsi="Arial Narrow"/>
          <w:sz w:val="20"/>
          <w:szCs w:val="20"/>
        </w:rPr>
        <w:t xml:space="preserve"> </w:t>
      </w:r>
    </w:p>
    <w:p w14:paraId="4D73B97B" w14:textId="77777777" w:rsidR="00501FFB" w:rsidRPr="007E6AAF" w:rsidRDefault="00501FFB"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sectPr w:rsidR="00501FFB" w:rsidRPr="007E6AAF" w:rsidSect="008B4D0B">
      <w:headerReference w:type="even" r:id="rId8"/>
      <w:headerReference w:type="default" r:id="rId9"/>
      <w:footerReference w:type="even" r:id="rId10"/>
      <w:footerReference w:type="default" r:id="rId11"/>
      <w:headerReference w:type="first" r:id="rId12"/>
      <w:footerReference w:type="first" r:id="rId13"/>
      <w:pgSz w:w="11906" w:h="16838"/>
      <w:pgMar w:top="1560" w:right="1417" w:bottom="1417" w:left="1417" w:header="322" w:footer="705"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F9EEC" w14:textId="77777777" w:rsidR="007A1D09" w:rsidRDefault="007A1D09">
      <w:pPr>
        <w:spacing w:after="0" w:line="240" w:lineRule="auto"/>
      </w:pPr>
      <w:r>
        <w:separator/>
      </w:r>
    </w:p>
  </w:endnote>
  <w:endnote w:type="continuationSeparator" w:id="0">
    <w:p w14:paraId="24B73E45" w14:textId="77777777" w:rsidR="007A1D09" w:rsidRDefault="007A1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296D5" w14:textId="77777777" w:rsidR="006C239B" w:rsidRDefault="006C239B">
    <w:pPr>
      <w:spacing w:after="0" w:line="259" w:lineRule="auto"/>
      <w:ind w:left="0" w:firstLine="0"/>
      <w:jc w:val="right"/>
    </w:pPr>
    <w:r>
      <w:rPr>
        <w:sz w:val="20"/>
      </w:rPr>
      <w:fldChar w:fldCharType="begin"/>
    </w:r>
    <w:r>
      <w:rPr>
        <w:sz w:val="20"/>
      </w:rPr>
      <w:instrText xml:space="preserve"> PAGE   \* MERGEFORMAT </w:instrText>
    </w:r>
    <w:r>
      <w:rPr>
        <w:sz w:val="20"/>
      </w:rPr>
      <w:fldChar w:fldCharType="separate"/>
    </w:r>
    <w:r>
      <w:rPr>
        <w:sz w:val="20"/>
      </w:rPr>
      <w:t>10</w:t>
    </w:r>
    <w:r>
      <w:rPr>
        <w:sz w:val="20"/>
      </w:rPr>
      <w:fldChar w:fldCharType="end"/>
    </w:r>
    <w:r>
      <w:rPr>
        <w:sz w:val="20"/>
      </w:rPr>
      <w:t xml:space="preserve"> </w:t>
    </w:r>
  </w:p>
  <w:p w14:paraId="02B14326" w14:textId="77777777" w:rsidR="006C239B" w:rsidRDefault="006C239B">
    <w:pPr>
      <w:spacing w:after="0" w:line="259" w:lineRule="auto"/>
      <w:ind w:left="0" w:right="0" w:firstLine="0"/>
      <w:jc w:val="left"/>
    </w:pPr>
    <w:r>
      <w:rPr>
        <w:rFonts w:ascii="Calibri" w:eastAsia="Calibri" w:hAnsi="Calibri" w:cs="Calibri"/>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sz w:val="20"/>
        <w:szCs w:val="20"/>
      </w:rPr>
      <w:id w:val="-1263688965"/>
      <w:docPartObj>
        <w:docPartGallery w:val="Page Numbers (Bottom of Page)"/>
        <w:docPartUnique/>
      </w:docPartObj>
    </w:sdtPr>
    <w:sdtEndPr/>
    <w:sdtContent>
      <w:sdt>
        <w:sdtPr>
          <w:rPr>
            <w:rFonts w:ascii="Arial Narrow" w:hAnsi="Arial Narrow"/>
            <w:sz w:val="20"/>
            <w:szCs w:val="20"/>
          </w:rPr>
          <w:id w:val="-1769616900"/>
          <w:docPartObj>
            <w:docPartGallery w:val="Page Numbers (Top of Page)"/>
            <w:docPartUnique/>
          </w:docPartObj>
        </w:sdtPr>
        <w:sdtEndPr/>
        <w:sdtContent>
          <w:p w14:paraId="16DE3E84" w14:textId="12FD844D" w:rsidR="006C239B" w:rsidRPr="001109FD" w:rsidRDefault="006C239B">
            <w:pPr>
              <w:pStyle w:val="Stopka"/>
              <w:jc w:val="right"/>
              <w:rPr>
                <w:rFonts w:ascii="Arial Narrow" w:hAnsi="Arial Narrow"/>
                <w:sz w:val="20"/>
                <w:szCs w:val="20"/>
              </w:rPr>
            </w:pPr>
            <w:r w:rsidRPr="001109FD">
              <w:rPr>
                <w:rFonts w:ascii="Arial Narrow" w:hAnsi="Arial Narrow"/>
                <w:sz w:val="20"/>
                <w:szCs w:val="20"/>
              </w:rPr>
              <w:t xml:space="preserve">Strona </w:t>
            </w:r>
            <w:r w:rsidRPr="001109FD">
              <w:rPr>
                <w:rFonts w:ascii="Arial Narrow" w:hAnsi="Arial Narrow"/>
                <w:b/>
                <w:bCs/>
                <w:sz w:val="20"/>
                <w:szCs w:val="20"/>
              </w:rPr>
              <w:fldChar w:fldCharType="begin"/>
            </w:r>
            <w:r w:rsidRPr="001109FD">
              <w:rPr>
                <w:rFonts w:ascii="Arial Narrow" w:hAnsi="Arial Narrow"/>
                <w:b/>
                <w:bCs/>
                <w:sz w:val="20"/>
                <w:szCs w:val="20"/>
              </w:rPr>
              <w:instrText>PAGE</w:instrText>
            </w:r>
            <w:r w:rsidRPr="001109FD">
              <w:rPr>
                <w:rFonts w:ascii="Arial Narrow" w:hAnsi="Arial Narrow"/>
                <w:b/>
                <w:bCs/>
                <w:sz w:val="20"/>
                <w:szCs w:val="20"/>
              </w:rPr>
              <w:fldChar w:fldCharType="separate"/>
            </w:r>
            <w:r w:rsidR="0079157E">
              <w:rPr>
                <w:rFonts w:ascii="Arial Narrow" w:hAnsi="Arial Narrow"/>
                <w:b/>
                <w:bCs/>
                <w:noProof/>
                <w:sz w:val="20"/>
                <w:szCs w:val="20"/>
              </w:rPr>
              <w:t>1</w:t>
            </w:r>
            <w:r w:rsidRPr="001109FD">
              <w:rPr>
                <w:rFonts w:ascii="Arial Narrow" w:hAnsi="Arial Narrow"/>
                <w:b/>
                <w:bCs/>
                <w:sz w:val="20"/>
                <w:szCs w:val="20"/>
              </w:rPr>
              <w:fldChar w:fldCharType="end"/>
            </w:r>
            <w:r w:rsidRPr="001109FD">
              <w:rPr>
                <w:rFonts w:ascii="Arial Narrow" w:hAnsi="Arial Narrow"/>
                <w:sz w:val="20"/>
                <w:szCs w:val="20"/>
              </w:rPr>
              <w:t xml:space="preserve"> z </w:t>
            </w:r>
            <w:r w:rsidRPr="001109FD">
              <w:rPr>
                <w:rFonts w:ascii="Arial Narrow" w:hAnsi="Arial Narrow"/>
                <w:b/>
                <w:bCs/>
                <w:sz w:val="20"/>
                <w:szCs w:val="20"/>
              </w:rPr>
              <w:fldChar w:fldCharType="begin"/>
            </w:r>
            <w:r w:rsidRPr="001109FD">
              <w:rPr>
                <w:rFonts w:ascii="Arial Narrow" w:hAnsi="Arial Narrow"/>
                <w:b/>
                <w:bCs/>
                <w:sz w:val="20"/>
                <w:szCs w:val="20"/>
              </w:rPr>
              <w:instrText>NUMPAGES</w:instrText>
            </w:r>
            <w:r w:rsidRPr="001109FD">
              <w:rPr>
                <w:rFonts w:ascii="Arial Narrow" w:hAnsi="Arial Narrow"/>
                <w:b/>
                <w:bCs/>
                <w:sz w:val="20"/>
                <w:szCs w:val="20"/>
              </w:rPr>
              <w:fldChar w:fldCharType="separate"/>
            </w:r>
            <w:r w:rsidR="0079157E">
              <w:rPr>
                <w:rFonts w:ascii="Arial Narrow" w:hAnsi="Arial Narrow"/>
                <w:b/>
                <w:bCs/>
                <w:noProof/>
                <w:sz w:val="20"/>
                <w:szCs w:val="20"/>
              </w:rPr>
              <w:t>13</w:t>
            </w:r>
            <w:r w:rsidRPr="001109FD">
              <w:rPr>
                <w:rFonts w:ascii="Arial Narrow" w:hAnsi="Arial Narrow"/>
                <w:b/>
                <w:bCs/>
                <w:sz w:val="20"/>
                <w:szCs w:val="20"/>
              </w:rPr>
              <w:fldChar w:fldCharType="end"/>
            </w:r>
          </w:p>
        </w:sdtContent>
      </w:sdt>
    </w:sdtContent>
  </w:sdt>
  <w:p w14:paraId="222441F5" w14:textId="365C881B" w:rsidR="006C239B" w:rsidRPr="000C037A" w:rsidRDefault="006C239B" w:rsidP="000C037A">
    <w:pPr>
      <w:pStyle w:val="NormalnyWeb"/>
      <w:spacing w:before="0" w:beforeAutospacing="0" w:after="0" w:afterAutospacing="0"/>
      <w:ind w:left="-284" w:right="-426"/>
      <w:jc w:val="both"/>
      <w:rPr>
        <w:rFonts w:ascii="Arial" w:hAnsi="Arial" w:cs="Arial"/>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786CE" w14:textId="77777777" w:rsidR="006C239B" w:rsidRDefault="006C239B">
    <w:pPr>
      <w:spacing w:after="0" w:line="259" w:lineRule="auto"/>
      <w:ind w:left="0" w:firstLine="0"/>
      <w:jc w:val="right"/>
    </w:pPr>
    <w:r>
      <w:rPr>
        <w:sz w:val="20"/>
      </w:rPr>
      <w:fldChar w:fldCharType="begin"/>
    </w:r>
    <w:r>
      <w:rPr>
        <w:sz w:val="20"/>
      </w:rPr>
      <w:instrText xml:space="preserve"> PAGE   \* MERGEFORMAT </w:instrText>
    </w:r>
    <w:r>
      <w:rPr>
        <w:sz w:val="20"/>
      </w:rPr>
      <w:fldChar w:fldCharType="separate"/>
    </w:r>
    <w:r>
      <w:rPr>
        <w:sz w:val="20"/>
      </w:rPr>
      <w:t>10</w:t>
    </w:r>
    <w:r>
      <w:rPr>
        <w:sz w:val="20"/>
      </w:rPr>
      <w:fldChar w:fldCharType="end"/>
    </w:r>
    <w:r>
      <w:rPr>
        <w:sz w:val="20"/>
      </w:rPr>
      <w:t xml:space="preserve"> </w:t>
    </w:r>
  </w:p>
  <w:p w14:paraId="020B925D" w14:textId="77777777" w:rsidR="006C239B" w:rsidRDefault="006C239B">
    <w:pPr>
      <w:spacing w:after="0" w:line="259" w:lineRule="auto"/>
      <w:ind w:left="0" w:right="0" w:firstLine="0"/>
      <w:jc w:val="left"/>
    </w:pPr>
    <w:r>
      <w:rPr>
        <w:rFonts w:ascii="Calibri" w:eastAsia="Calibri" w:hAnsi="Calibri" w:cs="Calibri"/>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6AD2E" w14:textId="77777777" w:rsidR="007A1D09" w:rsidRDefault="007A1D09">
      <w:pPr>
        <w:spacing w:after="0" w:line="240" w:lineRule="auto"/>
      </w:pPr>
      <w:r>
        <w:separator/>
      </w:r>
    </w:p>
  </w:footnote>
  <w:footnote w:type="continuationSeparator" w:id="0">
    <w:p w14:paraId="15B6C794" w14:textId="77777777" w:rsidR="007A1D09" w:rsidRDefault="007A1D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57FEA" w14:textId="77777777" w:rsidR="006C239B" w:rsidRDefault="006C239B">
    <w:pPr>
      <w:spacing w:after="0" w:line="259" w:lineRule="auto"/>
      <w:ind w:left="-37" w:right="574" w:firstLine="0"/>
      <w:jc w:val="right"/>
    </w:pPr>
    <w:r>
      <w:rPr>
        <w:noProof/>
      </w:rPr>
      <w:drawing>
        <wp:anchor distT="0" distB="0" distL="114300" distR="114300" simplePos="0" relativeHeight="251661312" behindDoc="0" locked="0" layoutInCell="1" allowOverlap="0" wp14:anchorId="57001367" wp14:editId="38F52997">
          <wp:simplePos x="0" y="0"/>
          <wp:positionH relativeFrom="page">
            <wp:posOffset>1057275</wp:posOffset>
          </wp:positionH>
          <wp:positionV relativeFrom="page">
            <wp:posOffset>204470</wp:posOffset>
          </wp:positionV>
          <wp:extent cx="5095240" cy="565150"/>
          <wp:effectExtent l="0" t="0" r="0" b="0"/>
          <wp:wrapSquare wrapText="bothSides"/>
          <wp:docPr id="1"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5095240" cy="565150"/>
                  </a:xfrm>
                  <a:prstGeom prst="rect">
                    <a:avLst/>
                  </a:prstGeom>
                </pic:spPr>
              </pic:pic>
            </a:graphicData>
          </a:graphic>
        </wp:anchor>
      </w:drawing>
    </w:r>
    <w:r>
      <w:rPr>
        <w:rFonts w:ascii="Calibri" w:eastAsia="Calibri" w:hAnsi="Calibri" w:cs="Calibri"/>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1C80F" w14:textId="56A7EE52" w:rsidR="006C239B" w:rsidRDefault="006C239B" w:rsidP="00954100">
    <w:pPr>
      <w:spacing w:after="0" w:line="259" w:lineRule="auto"/>
      <w:ind w:left="-37" w:right="574" w:firstLine="0"/>
      <w:jc w:val="center"/>
    </w:pPr>
    <w:r>
      <w:rPr>
        <w:noProof/>
      </w:rPr>
      <w:drawing>
        <wp:inline distT="0" distB="0" distL="0" distR="0" wp14:anchorId="036E9D4E" wp14:editId="37C1375A">
          <wp:extent cx="5760720" cy="720326"/>
          <wp:effectExtent l="0" t="0" r="0"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2032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95858" w14:textId="77777777" w:rsidR="006C239B" w:rsidRDefault="006C239B">
    <w:pPr>
      <w:spacing w:after="0" w:line="259" w:lineRule="auto"/>
      <w:ind w:left="-37" w:right="574" w:firstLine="0"/>
      <w:jc w:val="right"/>
    </w:pPr>
    <w:r>
      <w:rPr>
        <w:noProof/>
      </w:rPr>
      <w:drawing>
        <wp:anchor distT="0" distB="0" distL="114300" distR="114300" simplePos="0" relativeHeight="251663360" behindDoc="0" locked="0" layoutInCell="1" allowOverlap="0" wp14:anchorId="3988DAD8" wp14:editId="524062BD">
          <wp:simplePos x="0" y="0"/>
          <wp:positionH relativeFrom="page">
            <wp:posOffset>1057275</wp:posOffset>
          </wp:positionH>
          <wp:positionV relativeFrom="page">
            <wp:posOffset>204470</wp:posOffset>
          </wp:positionV>
          <wp:extent cx="5095240" cy="565150"/>
          <wp:effectExtent l="0" t="0" r="0" b="0"/>
          <wp:wrapSquare wrapText="bothSides"/>
          <wp:docPr id="4"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5095240" cy="565150"/>
                  </a:xfrm>
                  <a:prstGeom prst="rect">
                    <a:avLst/>
                  </a:prstGeom>
                </pic:spPr>
              </pic:pic>
            </a:graphicData>
          </a:graphic>
        </wp:anchor>
      </w:drawing>
    </w:r>
    <w:r>
      <w:rPr>
        <w:rFonts w:ascii="Calibri" w:eastAsia="Calibri" w:hAnsi="Calibri" w:cs="Calibri"/>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lowerLetter"/>
      <w:lvlText w:val="%1)"/>
      <w:lvlJc w:val="left"/>
      <w:pPr>
        <w:tabs>
          <w:tab w:val="num" w:pos="-708"/>
        </w:tabs>
        <w:ind w:left="360" w:hanging="360"/>
      </w:pPr>
      <w:rPr>
        <w:b w:val="0"/>
        <w:i w:val="0"/>
      </w:rPr>
    </w:lvl>
  </w:abstractNum>
  <w:abstractNum w:abstractNumId="1" w15:restartNumberingAfterBreak="0">
    <w:nsid w:val="00296467"/>
    <w:multiLevelType w:val="hybridMultilevel"/>
    <w:tmpl w:val="F9CCC7E0"/>
    <w:lvl w:ilvl="0" w:tplc="8BA00B0C">
      <w:start w:val="1"/>
      <w:numFmt w:val="bullet"/>
      <w:lvlText w:val=""/>
      <w:lvlJc w:val="left"/>
      <w:pPr>
        <w:ind w:left="785" w:hanging="360"/>
      </w:pPr>
      <w:rPr>
        <w:rFonts w:ascii="Symbol" w:hAnsi="Symbol" w:hint="default"/>
        <w:color w:val="auto"/>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2" w15:restartNumberingAfterBreak="0">
    <w:nsid w:val="03D36728"/>
    <w:multiLevelType w:val="hybridMultilevel"/>
    <w:tmpl w:val="18D4BBC8"/>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05232E9F"/>
    <w:multiLevelType w:val="multilevel"/>
    <w:tmpl w:val="79B82EFC"/>
    <w:lvl w:ilvl="0">
      <w:start w:val="1"/>
      <w:numFmt w:val="decimal"/>
      <w:lvlText w:val="%1."/>
      <w:lvlJc w:val="right"/>
      <w:pPr>
        <w:ind w:left="1080" w:hanging="720"/>
      </w:pPr>
      <w:rPr>
        <w:rFonts w:hint="default"/>
        <w:b/>
      </w:rPr>
    </w:lvl>
    <w:lvl w:ilvl="1">
      <w:start w:val="1"/>
      <w:numFmt w:val="bullet"/>
      <w:lvlText w:val=""/>
      <w:lvlJc w:val="left"/>
      <w:pPr>
        <w:ind w:left="720" w:hanging="360"/>
      </w:pPr>
      <w:rPr>
        <w:rFonts w:ascii="Symbol" w:hAnsi="Symbol"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34174F"/>
    <w:multiLevelType w:val="hybridMultilevel"/>
    <w:tmpl w:val="E51E431A"/>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5" w15:restartNumberingAfterBreak="0">
    <w:nsid w:val="0EAE6928"/>
    <w:multiLevelType w:val="hybridMultilevel"/>
    <w:tmpl w:val="D8BE8916"/>
    <w:lvl w:ilvl="0" w:tplc="7A44EF04">
      <w:start w:val="1"/>
      <w:numFmt w:val="upperRoman"/>
      <w:lvlText w:val="%1."/>
      <w:lvlJc w:val="left"/>
      <w:pPr>
        <w:ind w:left="9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8C67610">
      <w:start w:val="1"/>
      <w:numFmt w:val="lowerLetter"/>
      <w:lvlText w:val="%2"/>
      <w:lvlJc w:val="left"/>
      <w:pPr>
        <w:ind w:left="13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F6697F0">
      <w:start w:val="1"/>
      <w:numFmt w:val="lowerRoman"/>
      <w:lvlText w:val="%3"/>
      <w:lvlJc w:val="left"/>
      <w:pPr>
        <w:ind w:left="20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D4214C6">
      <w:start w:val="1"/>
      <w:numFmt w:val="decimal"/>
      <w:lvlText w:val="%4"/>
      <w:lvlJc w:val="left"/>
      <w:pPr>
        <w:ind w:left="28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81AF3A0">
      <w:start w:val="1"/>
      <w:numFmt w:val="lowerLetter"/>
      <w:lvlText w:val="%5"/>
      <w:lvlJc w:val="left"/>
      <w:pPr>
        <w:ind w:left="352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46C0EE2">
      <w:start w:val="1"/>
      <w:numFmt w:val="lowerRoman"/>
      <w:lvlText w:val="%6"/>
      <w:lvlJc w:val="left"/>
      <w:pPr>
        <w:ind w:left="42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030DA38">
      <w:start w:val="1"/>
      <w:numFmt w:val="decimal"/>
      <w:lvlText w:val="%7"/>
      <w:lvlJc w:val="left"/>
      <w:pPr>
        <w:ind w:left="49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7F4AA1C">
      <w:start w:val="1"/>
      <w:numFmt w:val="lowerLetter"/>
      <w:lvlText w:val="%8"/>
      <w:lvlJc w:val="left"/>
      <w:pPr>
        <w:ind w:left="56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980B37A">
      <w:start w:val="1"/>
      <w:numFmt w:val="lowerRoman"/>
      <w:lvlText w:val="%9"/>
      <w:lvlJc w:val="left"/>
      <w:pPr>
        <w:ind w:left="64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EC82ED1"/>
    <w:multiLevelType w:val="hybridMultilevel"/>
    <w:tmpl w:val="BAA61D0C"/>
    <w:lvl w:ilvl="0" w:tplc="95927B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6131CCA"/>
    <w:multiLevelType w:val="hybridMultilevel"/>
    <w:tmpl w:val="520ADAC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DC82C0D"/>
    <w:multiLevelType w:val="hybridMultilevel"/>
    <w:tmpl w:val="9ED4D462"/>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D1E61C46">
      <w:start w:val="1"/>
      <w:numFmt w:val="lowerLetter"/>
      <w:lvlText w:val="%4)"/>
      <w:lvlJc w:val="left"/>
      <w:pPr>
        <w:ind w:left="3228" w:hanging="360"/>
      </w:pPr>
      <w:rPr>
        <w:rFonts w:hint="default"/>
      </w:rPr>
    </w:lvl>
    <w:lvl w:ilvl="4" w:tplc="04150001">
      <w:start w:val="1"/>
      <w:numFmt w:val="bullet"/>
      <w:lvlText w:val=""/>
      <w:lvlJc w:val="left"/>
      <w:pPr>
        <w:ind w:left="3948" w:hanging="360"/>
      </w:pPr>
      <w:rPr>
        <w:rFonts w:ascii="Symbol" w:hAnsi="Symbol" w:hint="default"/>
      </w:rPr>
    </w:lvl>
    <w:lvl w:ilvl="5" w:tplc="4AE4A042">
      <w:start w:val="1"/>
      <w:numFmt w:val="decimal"/>
      <w:lvlText w:val="%6."/>
      <w:lvlJc w:val="left"/>
      <w:pPr>
        <w:ind w:left="4848" w:hanging="360"/>
      </w:pPr>
      <w:rPr>
        <w:rFonts w:hint="default"/>
      </w:r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DE3478D"/>
    <w:multiLevelType w:val="hybridMultilevel"/>
    <w:tmpl w:val="5764F8E0"/>
    <w:lvl w:ilvl="0" w:tplc="0415000F">
      <w:start w:val="1"/>
      <w:numFmt w:val="decimal"/>
      <w:lvlText w:val="%1."/>
      <w:lvlJc w:val="left"/>
      <w:pPr>
        <w:ind w:left="1776" w:hanging="360"/>
      </w:pPr>
      <w:rPr>
        <w:rFonts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0" w15:restartNumberingAfterBreak="0">
    <w:nsid w:val="232212F7"/>
    <w:multiLevelType w:val="hybridMultilevel"/>
    <w:tmpl w:val="607CD4B4"/>
    <w:lvl w:ilvl="0" w:tplc="99AE0E5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8A91447"/>
    <w:multiLevelType w:val="hybridMultilevel"/>
    <w:tmpl w:val="43987476"/>
    <w:lvl w:ilvl="0" w:tplc="99AE0E5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2B48209F"/>
    <w:multiLevelType w:val="hybridMultilevel"/>
    <w:tmpl w:val="4B568DA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2DE32802"/>
    <w:multiLevelType w:val="hybridMultilevel"/>
    <w:tmpl w:val="0AFA60F2"/>
    <w:lvl w:ilvl="0" w:tplc="A6C2E47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48F254">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60A3A4">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3817F2">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E66370">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6A029A">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582596">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927F18">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B07984">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E53659F"/>
    <w:multiLevelType w:val="hybridMultilevel"/>
    <w:tmpl w:val="A5E83710"/>
    <w:lvl w:ilvl="0" w:tplc="0A5257D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4A58A8">
      <w:start w:val="1"/>
      <w:numFmt w:val="decimal"/>
      <w:lvlText w:val="%2)"/>
      <w:lvlJc w:val="left"/>
      <w:pPr>
        <w:ind w:left="1478"/>
      </w:pPr>
      <w:rPr>
        <w:rFonts w:ascii="Arial Narrow" w:eastAsia="Arial" w:hAnsi="Arial Narrow" w:cs="Arial" w:hint="default"/>
        <w:b w:val="0"/>
        <w:i w:val="0"/>
        <w:strike w:val="0"/>
        <w:dstrike w:val="0"/>
        <w:color w:val="000000"/>
        <w:sz w:val="20"/>
        <w:szCs w:val="22"/>
        <w:u w:val="none" w:color="000000"/>
        <w:bdr w:val="none" w:sz="0" w:space="0" w:color="auto"/>
        <w:shd w:val="clear" w:color="auto" w:fill="auto"/>
        <w:vertAlign w:val="baseline"/>
      </w:rPr>
    </w:lvl>
    <w:lvl w:ilvl="2" w:tplc="452C3E7E">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E872BC">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525A7C">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7622D2">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126588">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CC5926">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986382">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54D7DE4"/>
    <w:multiLevelType w:val="hybridMultilevel"/>
    <w:tmpl w:val="C55E46FE"/>
    <w:lvl w:ilvl="0" w:tplc="04150017">
      <w:start w:val="1"/>
      <w:numFmt w:val="lowerLetter"/>
      <w:lvlText w:val="%1)"/>
      <w:lvlJc w:val="left"/>
      <w:pPr>
        <w:ind w:left="1776" w:hanging="360"/>
      </w:pPr>
    </w:lvl>
    <w:lvl w:ilvl="1" w:tplc="04150001">
      <w:start w:val="1"/>
      <w:numFmt w:val="bullet"/>
      <w:lvlText w:val=""/>
      <w:lvlJc w:val="left"/>
      <w:pPr>
        <w:ind w:left="2496" w:hanging="360"/>
      </w:pPr>
      <w:rPr>
        <w:rFonts w:ascii="Symbol" w:hAnsi="Symbol" w:hint="default"/>
      </w:r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6" w15:restartNumberingAfterBreak="0">
    <w:nsid w:val="3F1413DA"/>
    <w:multiLevelType w:val="hybridMultilevel"/>
    <w:tmpl w:val="97B0A836"/>
    <w:lvl w:ilvl="0" w:tplc="04150011">
      <w:start w:val="1"/>
      <w:numFmt w:val="decimal"/>
      <w:lvlText w:val="%1)"/>
      <w:lvlJc w:val="left"/>
      <w:pPr>
        <w:ind w:left="1286" w:hanging="360"/>
      </w:p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17" w15:restartNumberingAfterBreak="0">
    <w:nsid w:val="4A822397"/>
    <w:multiLevelType w:val="multilevel"/>
    <w:tmpl w:val="953480CC"/>
    <w:lvl w:ilvl="0">
      <w:start w:val="1"/>
      <w:numFmt w:val="decimal"/>
      <w:lvlText w:val="%1."/>
      <w:lvlJc w:val="right"/>
      <w:pPr>
        <w:ind w:left="1080" w:hanging="720"/>
      </w:pPr>
      <w:rPr>
        <w:rFonts w:hint="default"/>
        <w:b/>
      </w:rPr>
    </w:lvl>
    <w:lvl w:ilvl="1">
      <w:start w:val="1"/>
      <w:numFmt w:val="bullet"/>
      <w:lvlText w:val=""/>
      <w:lvlJc w:val="left"/>
      <w:pPr>
        <w:ind w:left="720" w:hanging="360"/>
      </w:pPr>
      <w:rPr>
        <w:rFonts w:ascii="Wingdings" w:hAnsi="Wingdings"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CD60182"/>
    <w:multiLevelType w:val="hybridMultilevel"/>
    <w:tmpl w:val="E85E051A"/>
    <w:lvl w:ilvl="0" w:tplc="0AB885EE">
      <w:start w:val="1"/>
      <w:numFmt w:val="decimal"/>
      <w:lvlText w:val="%1)"/>
      <w:lvlJc w:val="left"/>
      <w:pPr>
        <w:ind w:left="1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B41D0C">
      <w:start w:val="1"/>
      <w:numFmt w:val="lowerLetter"/>
      <w:lvlText w:val="%2"/>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E20F16">
      <w:start w:val="1"/>
      <w:numFmt w:val="lowerRoman"/>
      <w:lvlText w:val="%3"/>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AAA740">
      <w:start w:val="1"/>
      <w:numFmt w:val="decimal"/>
      <w:lvlText w:val="%4"/>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08E43E">
      <w:start w:val="1"/>
      <w:numFmt w:val="lowerLetter"/>
      <w:lvlText w:val="%5"/>
      <w:lvlJc w:val="left"/>
      <w:pPr>
        <w:ind w:left="3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481F56">
      <w:start w:val="1"/>
      <w:numFmt w:val="lowerRoman"/>
      <w:lvlText w:val="%6"/>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B00822">
      <w:start w:val="1"/>
      <w:numFmt w:val="decimal"/>
      <w:lvlText w:val="%7"/>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BC293C">
      <w:start w:val="1"/>
      <w:numFmt w:val="lowerLetter"/>
      <w:lvlText w:val="%8"/>
      <w:lvlJc w:val="left"/>
      <w:pPr>
        <w:ind w:left="5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486380">
      <w:start w:val="1"/>
      <w:numFmt w:val="lowerRoman"/>
      <w:lvlText w:val="%9"/>
      <w:lvlJc w:val="left"/>
      <w:pPr>
        <w:ind w:left="6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F3E4F33"/>
    <w:multiLevelType w:val="hybridMultilevel"/>
    <w:tmpl w:val="29725C58"/>
    <w:lvl w:ilvl="0" w:tplc="F3C8F400">
      <w:start w:val="1"/>
      <w:numFmt w:val="upperRoman"/>
      <w:lvlText w:val="%1."/>
      <w:lvlJc w:val="left"/>
      <w:pPr>
        <w:ind w:left="720" w:hanging="360"/>
      </w:pPr>
      <w:rPr>
        <w:rFonts w:ascii="Arial Narrow" w:eastAsia="Arial" w:hAnsi="Arial Narrow" w:cs="Arial" w:hint="default"/>
        <w:b/>
        <w:bCs/>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2E85EF7"/>
    <w:multiLevelType w:val="hybridMultilevel"/>
    <w:tmpl w:val="F0C20878"/>
    <w:lvl w:ilvl="0" w:tplc="5946592C">
      <w:start w:val="4"/>
      <w:numFmt w:val="decimal"/>
      <w:lvlText w:val="%1."/>
      <w:lvlJc w:val="left"/>
      <w:pPr>
        <w:ind w:left="127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1B05F36">
      <w:start w:val="1"/>
      <w:numFmt w:val="bullet"/>
      <w:lvlText w:val="•"/>
      <w:lvlJc w:val="left"/>
      <w:pPr>
        <w:ind w:left="1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0E8438">
      <w:start w:val="1"/>
      <w:numFmt w:val="bullet"/>
      <w:lvlText w:val="▪"/>
      <w:lvlJc w:val="left"/>
      <w:pPr>
        <w:ind w:left="1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D4215E">
      <w:start w:val="1"/>
      <w:numFmt w:val="bullet"/>
      <w:lvlText w:val="•"/>
      <w:lvlJc w:val="left"/>
      <w:pPr>
        <w:ind w:left="2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DC6EC6">
      <w:start w:val="1"/>
      <w:numFmt w:val="bullet"/>
      <w:lvlText w:val="o"/>
      <w:lvlJc w:val="left"/>
      <w:pPr>
        <w:ind w:left="3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9A7ABE">
      <w:start w:val="1"/>
      <w:numFmt w:val="bullet"/>
      <w:lvlText w:val="▪"/>
      <w:lvlJc w:val="left"/>
      <w:pPr>
        <w:ind w:left="39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5A7276">
      <w:start w:val="1"/>
      <w:numFmt w:val="bullet"/>
      <w:lvlText w:val="•"/>
      <w:lvlJc w:val="left"/>
      <w:pPr>
        <w:ind w:left="4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3EED64">
      <w:start w:val="1"/>
      <w:numFmt w:val="bullet"/>
      <w:lvlText w:val="o"/>
      <w:lvlJc w:val="left"/>
      <w:pPr>
        <w:ind w:left="5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30AC16">
      <w:start w:val="1"/>
      <w:numFmt w:val="bullet"/>
      <w:lvlText w:val="▪"/>
      <w:lvlJc w:val="left"/>
      <w:pPr>
        <w:ind w:left="6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37C0E97"/>
    <w:multiLevelType w:val="hybridMultilevel"/>
    <w:tmpl w:val="E6085792"/>
    <w:lvl w:ilvl="0" w:tplc="04150001">
      <w:start w:val="1"/>
      <w:numFmt w:val="bullet"/>
      <w:lvlText w:val=""/>
      <w:lvlJc w:val="left"/>
      <w:pPr>
        <w:ind w:left="1995" w:hanging="360"/>
      </w:pPr>
      <w:rPr>
        <w:rFonts w:ascii="Symbol" w:hAnsi="Symbol" w:hint="default"/>
      </w:rPr>
    </w:lvl>
    <w:lvl w:ilvl="1" w:tplc="04150003" w:tentative="1">
      <w:start w:val="1"/>
      <w:numFmt w:val="bullet"/>
      <w:lvlText w:val="o"/>
      <w:lvlJc w:val="left"/>
      <w:pPr>
        <w:ind w:left="2715" w:hanging="360"/>
      </w:pPr>
      <w:rPr>
        <w:rFonts w:ascii="Courier New" w:hAnsi="Courier New" w:cs="Courier New" w:hint="default"/>
      </w:rPr>
    </w:lvl>
    <w:lvl w:ilvl="2" w:tplc="04150005" w:tentative="1">
      <w:start w:val="1"/>
      <w:numFmt w:val="bullet"/>
      <w:lvlText w:val=""/>
      <w:lvlJc w:val="left"/>
      <w:pPr>
        <w:ind w:left="3435" w:hanging="360"/>
      </w:pPr>
      <w:rPr>
        <w:rFonts w:ascii="Wingdings" w:hAnsi="Wingdings" w:hint="default"/>
      </w:rPr>
    </w:lvl>
    <w:lvl w:ilvl="3" w:tplc="04150001" w:tentative="1">
      <w:start w:val="1"/>
      <w:numFmt w:val="bullet"/>
      <w:lvlText w:val=""/>
      <w:lvlJc w:val="left"/>
      <w:pPr>
        <w:ind w:left="4155" w:hanging="360"/>
      </w:pPr>
      <w:rPr>
        <w:rFonts w:ascii="Symbol" w:hAnsi="Symbol" w:hint="default"/>
      </w:rPr>
    </w:lvl>
    <w:lvl w:ilvl="4" w:tplc="04150003" w:tentative="1">
      <w:start w:val="1"/>
      <w:numFmt w:val="bullet"/>
      <w:lvlText w:val="o"/>
      <w:lvlJc w:val="left"/>
      <w:pPr>
        <w:ind w:left="4875" w:hanging="360"/>
      </w:pPr>
      <w:rPr>
        <w:rFonts w:ascii="Courier New" w:hAnsi="Courier New" w:cs="Courier New" w:hint="default"/>
      </w:rPr>
    </w:lvl>
    <w:lvl w:ilvl="5" w:tplc="04150005" w:tentative="1">
      <w:start w:val="1"/>
      <w:numFmt w:val="bullet"/>
      <w:lvlText w:val=""/>
      <w:lvlJc w:val="left"/>
      <w:pPr>
        <w:ind w:left="5595" w:hanging="360"/>
      </w:pPr>
      <w:rPr>
        <w:rFonts w:ascii="Wingdings" w:hAnsi="Wingdings" w:hint="default"/>
      </w:rPr>
    </w:lvl>
    <w:lvl w:ilvl="6" w:tplc="04150001" w:tentative="1">
      <w:start w:val="1"/>
      <w:numFmt w:val="bullet"/>
      <w:lvlText w:val=""/>
      <w:lvlJc w:val="left"/>
      <w:pPr>
        <w:ind w:left="6315" w:hanging="360"/>
      </w:pPr>
      <w:rPr>
        <w:rFonts w:ascii="Symbol" w:hAnsi="Symbol" w:hint="default"/>
      </w:rPr>
    </w:lvl>
    <w:lvl w:ilvl="7" w:tplc="04150003" w:tentative="1">
      <w:start w:val="1"/>
      <w:numFmt w:val="bullet"/>
      <w:lvlText w:val="o"/>
      <w:lvlJc w:val="left"/>
      <w:pPr>
        <w:ind w:left="7035" w:hanging="360"/>
      </w:pPr>
      <w:rPr>
        <w:rFonts w:ascii="Courier New" w:hAnsi="Courier New" w:cs="Courier New" w:hint="default"/>
      </w:rPr>
    </w:lvl>
    <w:lvl w:ilvl="8" w:tplc="04150005" w:tentative="1">
      <w:start w:val="1"/>
      <w:numFmt w:val="bullet"/>
      <w:lvlText w:val=""/>
      <w:lvlJc w:val="left"/>
      <w:pPr>
        <w:ind w:left="7755" w:hanging="360"/>
      </w:pPr>
      <w:rPr>
        <w:rFonts w:ascii="Wingdings" w:hAnsi="Wingdings" w:hint="default"/>
      </w:rPr>
    </w:lvl>
  </w:abstractNum>
  <w:abstractNum w:abstractNumId="22" w15:restartNumberingAfterBreak="0">
    <w:nsid w:val="54935F63"/>
    <w:multiLevelType w:val="hybridMultilevel"/>
    <w:tmpl w:val="6C602B96"/>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3" w15:restartNumberingAfterBreak="0">
    <w:nsid w:val="6424762B"/>
    <w:multiLevelType w:val="hybridMultilevel"/>
    <w:tmpl w:val="1510720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4" w15:restartNumberingAfterBreak="0">
    <w:nsid w:val="699B3A07"/>
    <w:multiLevelType w:val="hybridMultilevel"/>
    <w:tmpl w:val="D424E6D6"/>
    <w:lvl w:ilvl="0" w:tplc="4AC2498C">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7C5226">
      <w:start w:val="1"/>
      <w:numFmt w:val="bullet"/>
      <w:lvlText w:val="o"/>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A6FBBC">
      <w:start w:val="1"/>
      <w:numFmt w:val="bullet"/>
      <w:lvlText w:val="▪"/>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4C4EA6">
      <w:start w:val="1"/>
      <w:numFmt w:val="bullet"/>
      <w:lvlText w:val="•"/>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082470">
      <w:start w:val="1"/>
      <w:numFmt w:val="bullet"/>
      <w:lvlText w:val="o"/>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108F18">
      <w:start w:val="1"/>
      <w:numFmt w:val="bullet"/>
      <w:lvlText w:val="▪"/>
      <w:lvlJc w:val="left"/>
      <w:pPr>
        <w:ind w:left="4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3CD5DC">
      <w:start w:val="1"/>
      <w:numFmt w:val="bullet"/>
      <w:lvlText w:val="•"/>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5EC72C">
      <w:start w:val="1"/>
      <w:numFmt w:val="bullet"/>
      <w:lvlText w:val="o"/>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3EC9EE">
      <w:start w:val="1"/>
      <w:numFmt w:val="bullet"/>
      <w:lvlText w:val="▪"/>
      <w:lvlJc w:val="left"/>
      <w:pPr>
        <w:ind w:left="6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A970292"/>
    <w:multiLevelType w:val="hybridMultilevel"/>
    <w:tmpl w:val="86AABB8E"/>
    <w:lvl w:ilvl="0" w:tplc="A6AEE6CE">
      <w:start w:val="2"/>
      <w:numFmt w:val="decimal"/>
      <w:lvlText w:val="%1."/>
      <w:lvlJc w:val="left"/>
      <w:pPr>
        <w:ind w:left="9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6E22F24">
      <w:start w:val="1"/>
      <w:numFmt w:val="lowerLetter"/>
      <w:lvlText w:val="%2"/>
      <w:lvlJc w:val="left"/>
      <w:pPr>
        <w:ind w:left="15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8407408">
      <w:start w:val="1"/>
      <w:numFmt w:val="lowerRoman"/>
      <w:lvlText w:val="%3"/>
      <w:lvlJc w:val="left"/>
      <w:pPr>
        <w:ind w:left="22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F7C4C08">
      <w:start w:val="1"/>
      <w:numFmt w:val="decimal"/>
      <w:lvlText w:val="%4"/>
      <w:lvlJc w:val="left"/>
      <w:pPr>
        <w:ind w:left="29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4506210">
      <w:start w:val="1"/>
      <w:numFmt w:val="lowerLetter"/>
      <w:lvlText w:val="%5"/>
      <w:lvlJc w:val="left"/>
      <w:pPr>
        <w:ind w:left="36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4A4253A">
      <w:start w:val="1"/>
      <w:numFmt w:val="lowerRoman"/>
      <w:lvlText w:val="%6"/>
      <w:lvlJc w:val="left"/>
      <w:pPr>
        <w:ind w:left="43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5E0DF16">
      <w:start w:val="1"/>
      <w:numFmt w:val="decimal"/>
      <w:lvlText w:val="%7"/>
      <w:lvlJc w:val="left"/>
      <w:pPr>
        <w:ind w:left="51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12A6188">
      <w:start w:val="1"/>
      <w:numFmt w:val="lowerLetter"/>
      <w:lvlText w:val="%8"/>
      <w:lvlJc w:val="left"/>
      <w:pPr>
        <w:ind w:left="58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8269A14">
      <w:start w:val="1"/>
      <w:numFmt w:val="lowerRoman"/>
      <w:lvlText w:val="%9"/>
      <w:lvlJc w:val="left"/>
      <w:pPr>
        <w:ind w:left="65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B962BBC"/>
    <w:multiLevelType w:val="hybridMultilevel"/>
    <w:tmpl w:val="CA7A5BE4"/>
    <w:lvl w:ilvl="0" w:tplc="B4ACAFD4">
      <w:start w:val="1"/>
      <w:numFmt w:val="decimal"/>
      <w:lvlText w:val="%1."/>
      <w:lvlJc w:val="left"/>
      <w:pPr>
        <w:ind w:left="1068"/>
      </w:pPr>
      <w:rPr>
        <w:rFonts w:ascii="Arial Narrow" w:eastAsia="Arial" w:hAnsi="Arial Narrow" w:cs="Arial" w:hint="default"/>
        <w:b w:val="0"/>
        <w:i w:val="0"/>
        <w:strike w:val="0"/>
        <w:dstrike w:val="0"/>
        <w:color w:val="000000"/>
        <w:sz w:val="22"/>
        <w:szCs w:val="22"/>
        <w:u w:val="none" w:color="000000"/>
        <w:bdr w:val="none" w:sz="0" w:space="0" w:color="auto"/>
        <w:shd w:val="clear" w:color="auto" w:fill="auto"/>
        <w:vertAlign w:val="baseline"/>
      </w:rPr>
    </w:lvl>
    <w:lvl w:ilvl="1" w:tplc="C0225F48">
      <w:start w:val="1"/>
      <w:numFmt w:val="lowerLetter"/>
      <w:lvlText w:val="%2)"/>
      <w:lvlJc w:val="left"/>
      <w:pPr>
        <w:ind w:left="1699"/>
      </w:pPr>
      <w:rPr>
        <w:rFonts w:ascii="Arial Narrow" w:eastAsia="Arial" w:hAnsi="Arial Narrow" w:cs="Arial" w:hint="default"/>
        <w:b w:val="0"/>
        <w:i w:val="0"/>
        <w:strike w:val="0"/>
        <w:dstrike w:val="0"/>
        <w:color w:val="000000"/>
        <w:sz w:val="22"/>
        <w:szCs w:val="22"/>
        <w:u w:val="none" w:color="000000"/>
        <w:bdr w:val="none" w:sz="0" w:space="0" w:color="auto"/>
        <w:shd w:val="clear" w:color="auto" w:fill="auto"/>
        <w:vertAlign w:val="baseline"/>
      </w:rPr>
    </w:lvl>
    <w:lvl w:ilvl="2" w:tplc="EFE4B6EC">
      <w:start w:val="1"/>
      <w:numFmt w:val="lowerRoman"/>
      <w:lvlText w:val="%3"/>
      <w:lvlJc w:val="left"/>
      <w:pPr>
        <w:ind w:left="2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DAEC40">
      <w:start w:val="1"/>
      <w:numFmt w:val="decimal"/>
      <w:lvlText w:val="%4"/>
      <w:lvlJc w:val="left"/>
      <w:pPr>
        <w:ind w:left="3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18CECC">
      <w:start w:val="1"/>
      <w:numFmt w:val="lowerLetter"/>
      <w:lvlText w:val="%5"/>
      <w:lvlJc w:val="left"/>
      <w:pPr>
        <w:ind w:left="3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22E848">
      <w:start w:val="1"/>
      <w:numFmt w:val="lowerRoman"/>
      <w:lvlText w:val="%6"/>
      <w:lvlJc w:val="left"/>
      <w:pPr>
        <w:ind w:left="4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8292A">
      <w:start w:val="1"/>
      <w:numFmt w:val="decimal"/>
      <w:lvlText w:val="%7"/>
      <w:lvlJc w:val="left"/>
      <w:pPr>
        <w:ind w:left="5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8A8EEC">
      <w:start w:val="1"/>
      <w:numFmt w:val="lowerLetter"/>
      <w:lvlText w:val="%8"/>
      <w:lvlJc w:val="left"/>
      <w:pPr>
        <w:ind w:left="6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7E1728">
      <w:start w:val="1"/>
      <w:numFmt w:val="lowerRoman"/>
      <w:lvlText w:val="%9"/>
      <w:lvlJc w:val="left"/>
      <w:pPr>
        <w:ind w:left="6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EDD6DB8"/>
    <w:multiLevelType w:val="hybridMultilevel"/>
    <w:tmpl w:val="F6F82F78"/>
    <w:lvl w:ilvl="0" w:tplc="6A4AFA0A">
      <w:start w:val="1"/>
      <w:numFmt w:val="bullet"/>
      <w:lvlText w:val="•"/>
      <w:lvlJc w:val="left"/>
      <w:pPr>
        <w:ind w:left="1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AEBE08">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C86196">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728B5E">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96D00E">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DE64AC">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828A80">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02EAC4">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F6BCDE">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FB40C68"/>
    <w:multiLevelType w:val="hybridMultilevel"/>
    <w:tmpl w:val="B2145096"/>
    <w:lvl w:ilvl="0" w:tplc="F9AE1AB8">
      <w:start w:val="1"/>
      <w:numFmt w:val="decimal"/>
      <w:lvlText w:val="%1)"/>
      <w:lvlJc w:val="left"/>
      <w:pPr>
        <w:ind w:left="1853"/>
      </w:pPr>
      <w:rPr>
        <w:rFonts w:ascii="Arial Narrow" w:eastAsia="Arial" w:hAnsi="Arial Narrow" w:cs="Arial" w:hint="default"/>
        <w:b w:val="0"/>
        <w:i w:val="0"/>
        <w:strike w:val="0"/>
        <w:dstrike w:val="0"/>
        <w:color w:val="000000"/>
        <w:sz w:val="20"/>
        <w:szCs w:val="22"/>
        <w:u w:val="none" w:color="000000"/>
        <w:bdr w:val="none" w:sz="0" w:space="0" w:color="auto"/>
        <w:shd w:val="clear" w:color="auto" w:fill="auto"/>
        <w:vertAlign w:val="baseline"/>
      </w:rPr>
    </w:lvl>
    <w:lvl w:ilvl="1" w:tplc="4ECE9CCE">
      <w:start w:val="1"/>
      <w:numFmt w:val="lowerLetter"/>
      <w:lvlText w:val="%2"/>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B89522">
      <w:start w:val="1"/>
      <w:numFmt w:val="lowerRoman"/>
      <w:lvlText w:val="%3"/>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E8B016">
      <w:start w:val="1"/>
      <w:numFmt w:val="decimal"/>
      <w:lvlText w:val="%4"/>
      <w:lvlJc w:val="left"/>
      <w:pPr>
        <w:ind w:left="3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9EA7A4">
      <w:start w:val="1"/>
      <w:numFmt w:val="lowerLetter"/>
      <w:lvlText w:val="%5"/>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60990E">
      <w:start w:val="1"/>
      <w:numFmt w:val="lowerRoman"/>
      <w:lvlText w:val="%6"/>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5AB414">
      <w:start w:val="1"/>
      <w:numFmt w:val="decimal"/>
      <w:lvlText w:val="%7"/>
      <w:lvlJc w:val="left"/>
      <w:pPr>
        <w:ind w:left="5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7EA28C">
      <w:start w:val="1"/>
      <w:numFmt w:val="lowerLetter"/>
      <w:lvlText w:val="%8"/>
      <w:lvlJc w:val="left"/>
      <w:pPr>
        <w:ind w:left="6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F67DBA">
      <w:start w:val="1"/>
      <w:numFmt w:val="lowerRoman"/>
      <w:lvlText w:val="%9"/>
      <w:lvlJc w:val="left"/>
      <w:pPr>
        <w:ind w:left="7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5"/>
  </w:num>
  <w:num w:numId="2">
    <w:abstractNumId w:val="18"/>
  </w:num>
  <w:num w:numId="3">
    <w:abstractNumId w:val="20"/>
  </w:num>
  <w:num w:numId="4">
    <w:abstractNumId w:val="14"/>
  </w:num>
  <w:num w:numId="5">
    <w:abstractNumId w:val="28"/>
  </w:num>
  <w:num w:numId="6">
    <w:abstractNumId w:val="27"/>
  </w:num>
  <w:num w:numId="7">
    <w:abstractNumId w:val="5"/>
  </w:num>
  <w:num w:numId="8">
    <w:abstractNumId w:val="26"/>
  </w:num>
  <w:num w:numId="9">
    <w:abstractNumId w:val="24"/>
  </w:num>
  <w:num w:numId="10">
    <w:abstractNumId w:val="13"/>
  </w:num>
  <w:num w:numId="11">
    <w:abstractNumId w:val="19"/>
  </w:num>
  <w:num w:numId="12">
    <w:abstractNumId w:val="15"/>
  </w:num>
  <w:num w:numId="13">
    <w:abstractNumId w:val="8"/>
  </w:num>
  <w:num w:numId="14">
    <w:abstractNumId w:val="12"/>
  </w:num>
  <w:num w:numId="15">
    <w:abstractNumId w:val="2"/>
  </w:num>
  <w:num w:numId="16">
    <w:abstractNumId w:val="22"/>
  </w:num>
  <w:num w:numId="17">
    <w:abstractNumId w:val="10"/>
  </w:num>
  <w:num w:numId="18">
    <w:abstractNumId w:val="16"/>
  </w:num>
  <w:num w:numId="19">
    <w:abstractNumId w:val="11"/>
  </w:num>
  <w:num w:numId="20">
    <w:abstractNumId w:val="6"/>
  </w:num>
  <w:num w:numId="21">
    <w:abstractNumId w:val="0"/>
  </w:num>
  <w:num w:numId="22">
    <w:abstractNumId w:val="21"/>
  </w:num>
  <w:num w:numId="23">
    <w:abstractNumId w:val="4"/>
  </w:num>
  <w:num w:numId="24">
    <w:abstractNumId w:val="1"/>
  </w:num>
  <w:num w:numId="25">
    <w:abstractNumId w:val="17"/>
  </w:num>
  <w:num w:numId="26">
    <w:abstractNumId w:val="23"/>
  </w:num>
  <w:num w:numId="27">
    <w:abstractNumId w:val="3"/>
  </w:num>
  <w:num w:numId="28">
    <w:abstractNumId w:val="7"/>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37C"/>
    <w:rsid w:val="00000715"/>
    <w:rsid w:val="00027C52"/>
    <w:rsid w:val="00033FEC"/>
    <w:rsid w:val="0003671D"/>
    <w:rsid w:val="00040031"/>
    <w:rsid w:val="00041497"/>
    <w:rsid w:val="00046837"/>
    <w:rsid w:val="000475BF"/>
    <w:rsid w:val="00052B5C"/>
    <w:rsid w:val="00072BB4"/>
    <w:rsid w:val="0008212E"/>
    <w:rsid w:val="00087311"/>
    <w:rsid w:val="000A2520"/>
    <w:rsid w:val="000A5F44"/>
    <w:rsid w:val="000C037A"/>
    <w:rsid w:val="000C1A9A"/>
    <w:rsid w:val="000C5EB3"/>
    <w:rsid w:val="000F7D75"/>
    <w:rsid w:val="0010723F"/>
    <w:rsid w:val="001109FD"/>
    <w:rsid w:val="001111C1"/>
    <w:rsid w:val="00136256"/>
    <w:rsid w:val="00136EBD"/>
    <w:rsid w:val="001423D9"/>
    <w:rsid w:val="00151611"/>
    <w:rsid w:val="0015197C"/>
    <w:rsid w:val="00155178"/>
    <w:rsid w:val="00155580"/>
    <w:rsid w:val="00170DD3"/>
    <w:rsid w:val="0018031E"/>
    <w:rsid w:val="00191CE9"/>
    <w:rsid w:val="001A15FB"/>
    <w:rsid w:val="001A4448"/>
    <w:rsid w:val="001A6468"/>
    <w:rsid w:val="001B17D2"/>
    <w:rsid w:val="001C42ED"/>
    <w:rsid w:val="001E38B8"/>
    <w:rsid w:val="001F711C"/>
    <w:rsid w:val="00211AD9"/>
    <w:rsid w:val="00212D26"/>
    <w:rsid w:val="00221D46"/>
    <w:rsid w:val="0023152D"/>
    <w:rsid w:val="002377AC"/>
    <w:rsid w:val="00240995"/>
    <w:rsid w:val="00245EFB"/>
    <w:rsid w:val="00285411"/>
    <w:rsid w:val="00293E4C"/>
    <w:rsid w:val="002C7755"/>
    <w:rsid w:val="002D08C5"/>
    <w:rsid w:val="002D7C30"/>
    <w:rsid w:val="002E6029"/>
    <w:rsid w:val="003055B1"/>
    <w:rsid w:val="00310332"/>
    <w:rsid w:val="003104D8"/>
    <w:rsid w:val="00312753"/>
    <w:rsid w:val="00315596"/>
    <w:rsid w:val="00320A67"/>
    <w:rsid w:val="003304F7"/>
    <w:rsid w:val="00345BEB"/>
    <w:rsid w:val="003523B8"/>
    <w:rsid w:val="003554B7"/>
    <w:rsid w:val="003655CF"/>
    <w:rsid w:val="0037704D"/>
    <w:rsid w:val="003916F7"/>
    <w:rsid w:val="00391C76"/>
    <w:rsid w:val="003A035C"/>
    <w:rsid w:val="003A1D9A"/>
    <w:rsid w:val="003A5E78"/>
    <w:rsid w:val="003A6111"/>
    <w:rsid w:val="003B3721"/>
    <w:rsid w:val="003E2BAB"/>
    <w:rsid w:val="003E591D"/>
    <w:rsid w:val="003F7F10"/>
    <w:rsid w:val="00405063"/>
    <w:rsid w:val="00411861"/>
    <w:rsid w:val="00413E84"/>
    <w:rsid w:val="00416529"/>
    <w:rsid w:val="0042791D"/>
    <w:rsid w:val="004C011A"/>
    <w:rsid w:val="004C5DBC"/>
    <w:rsid w:val="004D325C"/>
    <w:rsid w:val="004D40DD"/>
    <w:rsid w:val="004D6344"/>
    <w:rsid w:val="004E4965"/>
    <w:rsid w:val="00501FFB"/>
    <w:rsid w:val="005063E3"/>
    <w:rsid w:val="00524157"/>
    <w:rsid w:val="0056009D"/>
    <w:rsid w:val="0056056A"/>
    <w:rsid w:val="00564A1F"/>
    <w:rsid w:val="00580E62"/>
    <w:rsid w:val="00590EA3"/>
    <w:rsid w:val="005A4B3C"/>
    <w:rsid w:val="005A7D09"/>
    <w:rsid w:val="005B197E"/>
    <w:rsid w:val="005B5BE7"/>
    <w:rsid w:val="005C4BE0"/>
    <w:rsid w:val="005C4DB8"/>
    <w:rsid w:val="005C57DC"/>
    <w:rsid w:val="005D6A99"/>
    <w:rsid w:val="005D728C"/>
    <w:rsid w:val="005E37F3"/>
    <w:rsid w:val="006037E0"/>
    <w:rsid w:val="00615BA3"/>
    <w:rsid w:val="00635A0B"/>
    <w:rsid w:val="006536B2"/>
    <w:rsid w:val="00653ECD"/>
    <w:rsid w:val="006610E9"/>
    <w:rsid w:val="00667790"/>
    <w:rsid w:val="00671EFA"/>
    <w:rsid w:val="006850BC"/>
    <w:rsid w:val="0068545B"/>
    <w:rsid w:val="006B127D"/>
    <w:rsid w:val="006B1C23"/>
    <w:rsid w:val="006B4A92"/>
    <w:rsid w:val="006C239B"/>
    <w:rsid w:val="006C3BD5"/>
    <w:rsid w:val="006C56DA"/>
    <w:rsid w:val="006C7C96"/>
    <w:rsid w:val="006D01E0"/>
    <w:rsid w:val="006D2AB8"/>
    <w:rsid w:val="006D75EF"/>
    <w:rsid w:val="006E18A8"/>
    <w:rsid w:val="006F2914"/>
    <w:rsid w:val="006F47B5"/>
    <w:rsid w:val="006F4B8A"/>
    <w:rsid w:val="006F71FD"/>
    <w:rsid w:val="00703470"/>
    <w:rsid w:val="007134CA"/>
    <w:rsid w:val="00713B2C"/>
    <w:rsid w:val="00720BB5"/>
    <w:rsid w:val="00770C2B"/>
    <w:rsid w:val="007749D7"/>
    <w:rsid w:val="00782AAB"/>
    <w:rsid w:val="0079157E"/>
    <w:rsid w:val="007A1D09"/>
    <w:rsid w:val="007B15D6"/>
    <w:rsid w:val="007B701F"/>
    <w:rsid w:val="007C4C7F"/>
    <w:rsid w:val="007C6985"/>
    <w:rsid w:val="007D4DBB"/>
    <w:rsid w:val="007D6D9B"/>
    <w:rsid w:val="007E2527"/>
    <w:rsid w:val="007E6AAF"/>
    <w:rsid w:val="007F04BB"/>
    <w:rsid w:val="00821D47"/>
    <w:rsid w:val="00830C3C"/>
    <w:rsid w:val="0083687A"/>
    <w:rsid w:val="008536B1"/>
    <w:rsid w:val="00853ED8"/>
    <w:rsid w:val="00861BDE"/>
    <w:rsid w:val="00884E50"/>
    <w:rsid w:val="00886837"/>
    <w:rsid w:val="008A52E2"/>
    <w:rsid w:val="008A7CC5"/>
    <w:rsid w:val="008B06B2"/>
    <w:rsid w:val="008B3DC1"/>
    <w:rsid w:val="008B4D0B"/>
    <w:rsid w:val="008C1A85"/>
    <w:rsid w:val="008E11B7"/>
    <w:rsid w:val="008E4B2D"/>
    <w:rsid w:val="009025B2"/>
    <w:rsid w:val="00906F56"/>
    <w:rsid w:val="00913022"/>
    <w:rsid w:val="00917035"/>
    <w:rsid w:val="00920001"/>
    <w:rsid w:val="009258C7"/>
    <w:rsid w:val="00954100"/>
    <w:rsid w:val="00967527"/>
    <w:rsid w:val="009929F6"/>
    <w:rsid w:val="00997D40"/>
    <w:rsid w:val="009A06C6"/>
    <w:rsid w:val="009A32EB"/>
    <w:rsid w:val="009A40D5"/>
    <w:rsid w:val="009B48A0"/>
    <w:rsid w:val="009C2921"/>
    <w:rsid w:val="009C3452"/>
    <w:rsid w:val="009E2173"/>
    <w:rsid w:val="009F40E7"/>
    <w:rsid w:val="00A108A6"/>
    <w:rsid w:val="00A20A7E"/>
    <w:rsid w:val="00A3343C"/>
    <w:rsid w:val="00A34BB1"/>
    <w:rsid w:val="00A35C96"/>
    <w:rsid w:val="00A66F9C"/>
    <w:rsid w:val="00A74D39"/>
    <w:rsid w:val="00A81FD1"/>
    <w:rsid w:val="00A8481A"/>
    <w:rsid w:val="00A85C5B"/>
    <w:rsid w:val="00A91333"/>
    <w:rsid w:val="00A92036"/>
    <w:rsid w:val="00AB77BA"/>
    <w:rsid w:val="00AE77C4"/>
    <w:rsid w:val="00B15CF5"/>
    <w:rsid w:val="00B317A9"/>
    <w:rsid w:val="00B43A61"/>
    <w:rsid w:val="00B54B93"/>
    <w:rsid w:val="00B571FE"/>
    <w:rsid w:val="00B6494D"/>
    <w:rsid w:val="00B65586"/>
    <w:rsid w:val="00B7037C"/>
    <w:rsid w:val="00B8570A"/>
    <w:rsid w:val="00BA01C3"/>
    <w:rsid w:val="00BB2271"/>
    <w:rsid w:val="00BD5D05"/>
    <w:rsid w:val="00C16943"/>
    <w:rsid w:val="00C22527"/>
    <w:rsid w:val="00C47C50"/>
    <w:rsid w:val="00C52FFE"/>
    <w:rsid w:val="00C54ED2"/>
    <w:rsid w:val="00C65C58"/>
    <w:rsid w:val="00C810E5"/>
    <w:rsid w:val="00CA1631"/>
    <w:rsid w:val="00CA3F20"/>
    <w:rsid w:val="00CA4EBC"/>
    <w:rsid w:val="00CB041D"/>
    <w:rsid w:val="00CC2FFF"/>
    <w:rsid w:val="00CC3ACF"/>
    <w:rsid w:val="00CD3CF5"/>
    <w:rsid w:val="00CD490E"/>
    <w:rsid w:val="00CE1C1A"/>
    <w:rsid w:val="00CF285D"/>
    <w:rsid w:val="00D019EE"/>
    <w:rsid w:val="00D3148C"/>
    <w:rsid w:val="00D330BF"/>
    <w:rsid w:val="00D34977"/>
    <w:rsid w:val="00D37446"/>
    <w:rsid w:val="00D37DDC"/>
    <w:rsid w:val="00D43FB6"/>
    <w:rsid w:val="00D60855"/>
    <w:rsid w:val="00D675A3"/>
    <w:rsid w:val="00D71236"/>
    <w:rsid w:val="00D71F7B"/>
    <w:rsid w:val="00D831AA"/>
    <w:rsid w:val="00D85818"/>
    <w:rsid w:val="00DA5FFF"/>
    <w:rsid w:val="00DB21DC"/>
    <w:rsid w:val="00DB61C4"/>
    <w:rsid w:val="00DE1A89"/>
    <w:rsid w:val="00DF5AC3"/>
    <w:rsid w:val="00E078B8"/>
    <w:rsid w:val="00E12418"/>
    <w:rsid w:val="00E20238"/>
    <w:rsid w:val="00E318BB"/>
    <w:rsid w:val="00E422FE"/>
    <w:rsid w:val="00E57ACD"/>
    <w:rsid w:val="00E62D69"/>
    <w:rsid w:val="00E740DE"/>
    <w:rsid w:val="00E84B0F"/>
    <w:rsid w:val="00E86535"/>
    <w:rsid w:val="00E87F86"/>
    <w:rsid w:val="00E91A7B"/>
    <w:rsid w:val="00EA07B4"/>
    <w:rsid w:val="00EA32A3"/>
    <w:rsid w:val="00EB1F2C"/>
    <w:rsid w:val="00EB502D"/>
    <w:rsid w:val="00EC581E"/>
    <w:rsid w:val="00EC6C02"/>
    <w:rsid w:val="00ED5A4F"/>
    <w:rsid w:val="00EE163C"/>
    <w:rsid w:val="00EE7EEE"/>
    <w:rsid w:val="00EF146E"/>
    <w:rsid w:val="00EF3359"/>
    <w:rsid w:val="00F0236E"/>
    <w:rsid w:val="00F10210"/>
    <w:rsid w:val="00F4480E"/>
    <w:rsid w:val="00F5685B"/>
    <w:rsid w:val="00F769CE"/>
    <w:rsid w:val="00F808E9"/>
    <w:rsid w:val="00FA662F"/>
    <w:rsid w:val="00FB0603"/>
    <w:rsid w:val="00FB1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D90F1"/>
  <w15:docId w15:val="{39B11482-6B68-4596-9328-5C7C000FB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3" w:line="270" w:lineRule="auto"/>
      <w:ind w:left="576" w:right="4" w:hanging="10"/>
      <w:jc w:val="both"/>
    </w:pPr>
    <w:rPr>
      <w:rFonts w:ascii="Arial" w:eastAsia="Arial" w:hAnsi="Arial" w:cs="Arial"/>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ela-Siatka">
    <w:name w:val="Table Grid"/>
    <w:basedOn w:val="Standardowy"/>
    <w:uiPriority w:val="39"/>
    <w:rsid w:val="00305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ista - wielopoziomowa"/>
    <w:basedOn w:val="Normalny"/>
    <w:link w:val="AkapitzlistZnak"/>
    <w:uiPriority w:val="34"/>
    <w:qFormat/>
    <w:rsid w:val="001E38B8"/>
    <w:pPr>
      <w:ind w:left="720"/>
      <w:contextualSpacing/>
    </w:pPr>
  </w:style>
  <w:style w:type="paragraph" w:styleId="NormalnyWeb">
    <w:name w:val="Normal (Web)"/>
    <w:basedOn w:val="Normalny"/>
    <w:uiPriority w:val="99"/>
    <w:unhideWhenUsed/>
    <w:rsid w:val="003655CF"/>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Stopka">
    <w:name w:val="footer"/>
    <w:basedOn w:val="Normalny"/>
    <w:link w:val="StopkaZnak"/>
    <w:uiPriority w:val="99"/>
    <w:unhideWhenUsed/>
    <w:rsid w:val="001109FD"/>
    <w:pPr>
      <w:tabs>
        <w:tab w:val="center" w:pos="4680"/>
        <w:tab w:val="right" w:pos="9360"/>
      </w:tabs>
      <w:spacing w:after="0" w:line="240" w:lineRule="auto"/>
      <w:ind w:left="0" w:right="0" w:firstLine="0"/>
      <w:jc w:val="left"/>
    </w:pPr>
    <w:rPr>
      <w:rFonts w:asciiTheme="minorHAnsi" w:eastAsiaTheme="minorEastAsia" w:hAnsiTheme="minorHAnsi" w:cs="Times New Roman"/>
      <w:color w:val="auto"/>
    </w:rPr>
  </w:style>
  <w:style w:type="character" w:customStyle="1" w:styleId="StopkaZnak">
    <w:name w:val="Stopka Znak"/>
    <w:basedOn w:val="Domylnaczcionkaakapitu"/>
    <w:link w:val="Stopka"/>
    <w:uiPriority w:val="99"/>
    <w:rsid w:val="001109FD"/>
    <w:rPr>
      <w:rFonts w:cs="Times New Roman"/>
    </w:rPr>
  </w:style>
  <w:style w:type="character" w:customStyle="1" w:styleId="AkapitzlistZnak">
    <w:name w:val="Akapit z listą Znak"/>
    <w:aliases w:val="Lista - wielopoziomowa Znak"/>
    <w:link w:val="Akapitzlist"/>
    <w:uiPriority w:val="34"/>
    <w:rsid w:val="009929F6"/>
    <w:rPr>
      <w:rFonts w:ascii="Arial" w:eastAsia="Arial" w:hAnsi="Arial" w:cs="Arial"/>
      <w:color w:val="000000"/>
    </w:rPr>
  </w:style>
  <w:style w:type="paragraph" w:styleId="Nagwek">
    <w:name w:val="header"/>
    <w:basedOn w:val="Normalny"/>
    <w:link w:val="NagwekZnak"/>
    <w:uiPriority w:val="99"/>
    <w:unhideWhenUsed/>
    <w:rsid w:val="00F4480E"/>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0"/>
      <w:szCs w:val="20"/>
    </w:rPr>
  </w:style>
  <w:style w:type="character" w:customStyle="1" w:styleId="NagwekZnak">
    <w:name w:val="Nagłówek Znak"/>
    <w:basedOn w:val="Domylnaczcionkaakapitu"/>
    <w:link w:val="Nagwek"/>
    <w:uiPriority w:val="99"/>
    <w:rsid w:val="00F4480E"/>
    <w:rPr>
      <w:rFonts w:ascii="Times New Roman" w:eastAsia="Times New Roman" w:hAnsi="Times New Roman" w:cs="Times New Roman"/>
      <w:sz w:val="20"/>
      <w:szCs w:val="20"/>
    </w:rPr>
  </w:style>
  <w:style w:type="character" w:styleId="Odwoaniedokomentarza">
    <w:name w:val="annotation reference"/>
    <w:basedOn w:val="Domylnaczcionkaakapitu"/>
    <w:uiPriority w:val="99"/>
    <w:semiHidden/>
    <w:unhideWhenUsed/>
    <w:rsid w:val="00245EFB"/>
    <w:rPr>
      <w:sz w:val="16"/>
      <w:szCs w:val="16"/>
    </w:rPr>
  </w:style>
  <w:style w:type="paragraph" w:styleId="Tekstkomentarza">
    <w:name w:val="annotation text"/>
    <w:basedOn w:val="Normalny"/>
    <w:link w:val="TekstkomentarzaZnak"/>
    <w:uiPriority w:val="99"/>
    <w:semiHidden/>
    <w:unhideWhenUsed/>
    <w:rsid w:val="00245EF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45EFB"/>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245EFB"/>
    <w:rPr>
      <w:b/>
      <w:bCs/>
    </w:rPr>
  </w:style>
  <w:style w:type="character" w:customStyle="1" w:styleId="TematkomentarzaZnak">
    <w:name w:val="Temat komentarza Znak"/>
    <w:basedOn w:val="TekstkomentarzaZnak"/>
    <w:link w:val="Tematkomentarza"/>
    <w:uiPriority w:val="99"/>
    <w:semiHidden/>
    <w:rsid w:val="00245EFB"/>
    <w:rPr>
      <w:rFonts w:ascii="Arial" w:eastAsia="Arial" w:hAnsi="Arial" w:cs="Arial"/>
      <w:b/>
      <w:bCs/>
      <w:color w:val="000000"/>
      <w:sz w:val="20"/>
      <w:szCs w:val="20"/>
    </w:rPr>
  </w:style>
  <w:style w:type="paragraph" w:styleId="Tekstdymka">
    <w:name w:val="Balloon Text"/>
    <w:basedOn w:val="Normalny"/>
    <w:link w:val="TekstdymkaZnak"/>
    <w:uiPriority w:val="99"/>
    <w:semiHidden/>
    <w:unhideWhenUsed/>
    <w:rsid w:val="00245EF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5EFB"/>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385827">
      <w:bodyDiv w:val="1"/>
      <w:marLeft w:val="0"/>
      <w:marRight w:val="0"/>
      <w:marTop w:val="0"/>
      <w:marBottom w:val="0"/>
      <w:divBdr>
        <w:top w:val="none" w:sz="0" w:space="0" w:color="auto"/>
        <w:left w:val="none" w:sz="0" w:space="0" w:color="auto"/>
        <w:bottom w:val="none" w:sz="0" w:space="0" w:color="auto"/>
        <w:right w:val="none" w:sz="0" w:space="0" w:color="auto"/>
      </w:divBdr>
    </w:div>
    <w:div w:id="1402560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A6312-E82C-448D-9EC4-D9B657F94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4018</Words>
  <Characters>24113</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Kamil_admin</dc:creator>
  <cp:keywords/>
  <cp:lastModifiedBy>a.zuchniarz</cp:lastModifiedBy>
  <cp:revision>2</cp:revision>
  <cp:lastPrinted>2018-08-29T12:08:00Z</cp:lastPrinted>
  <dcterms:created xsi:type="dcterms:W3CDTF">2020-03-25T12:22:00Z</dcterms:created>
  <dcterms:modified xsi:type="dcterms:W3CDTF">2020-03-25T12:22:00Z</dcterms:modified>
</cp:coreProperties>
</file>