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9F906" w14:textId="0F11C939" w:rsidR="0088498D" w:rsidRPr="00B4725B" w:rsidRDefault="0088498D" w:rsidP="0088498D">
      <w:pPr>
        <w:jc w:val="center"/>
        <w:rPr>
          <w:rFonts w:ascii="Arial Narrow" w:hAnsi="Arial Narrow"/>
        </w:rPr>
      </w:pPr>
      <w:r w:rsidRPr="00940EE2">
        <w:rPr>
          <w:rFonts w:ascii="Arial Narrow" w:hAnsi="Arial Narrow"/>
          <w:b/>
          <w:i/>
          <w:lang w:eastAsia="ar-SA"/>
        </w:rPr>
        <w:t>Za</w:t>
      </w:r>
      <w:r w:rsidRPr="00940EE2">
        <w:rPr>
          <w:rFonts w:ascii="Arial Narrow" w:hAnsi="Arial Narrow" w:cs="Calibri"/>
          <w:b/>
          <w:i/>
          <w:lang w:eastAsia="ar-SA"/>
        </w:rPr>
        <w:t xml:space="preserve">łącznik </w:t>
      </w:r>
      <w:r>
        <w:rPr>
          <w:rFonts w:ascii="Arial Narrow" w:hAnsi="Arial Narrow"/>
          <w:b/>
          <w:i/>
          <w:lang w:eastAsia="ar-SA"/>
        </w:rPr>
        <w:t>nr 2</w:t>
      </w:r>
      <w:r w:rsidRPr="00940EE2">
        <w:rPr>
          <w:rFonts w:ascii="Arial Narrow" w:hAnsi="Arial Narrow"/>
          <w:b/>
          <w:i/>
          <w:lang w:eastAsia="ar-SA"/>
        </w:rPr>
        <w:t xml:space="preserve"> </w:t>
      </w:r>
      <w:r w:rsidR="005A76CF">
        <w:rPr>
          <w:rFonts w:ascii="Arial Narrow" w:hAnsi="Arial Narrow"/>
          <w:b/>
          <w:i/>
          <w:lang w:eastAsia="ar-SA"/>
        </w:rPr>
        <w:t>–</w:t>
      </w:r>
      <w:r>
        <w:rPr>
          <w:rFonts w:ascii="Arial Narrow" w:hAnsi="Arial Narrow"/>
          <w:b/>
          <w:i/>
          <w:lang w:eastAsia="ar-SA"/>
        </w:rPr>
        <w:t xml:space="preserve"> </w:t>
      </w:r>
      <w:r w:rsidR="005A76CF">
        <w:rPr>
          <w:rFonts w:ascii="Arial Narrow" w:hAnsi="Arial Narrow"/>
          <w:b/>
          <w:i/>
          <w:lang w:eastAsia="ar-SA"/>
        </w:rPr>
        <w:t xml:space="preserve">specyfikacja </w:t>
      </w:r>
      <w:r w:rsidR="005A76CF" w:rsidRPr="005A76CF">
        <w:rPr>
          <w:rFonts w:ascii="Arial Narrow" w:hAnsi="Arial Narrow"/>
          <w:b/>
          <w:i/>
          <w:lang w:eastAsia="ar-SA"/>
        </w:rPr>
        <w:t>techniczna zgodna ze Specyfikacją Istotnych Warunków Zamówienia</w:t>
      </w:r>
    </w:p>
    <w:p w14:paraId="5DE31061" w14:textId="77777777" w:rsidR="0088498D" w:rsidRPr="00940EE2" w:rsidRDefault="0088498D" w:rsidP="0088498D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 w:rsidRPr="00940EE2">
        <w:rPr>
          <w:rFonts w:ascii="Arial Narrow" w:hAnsi="Arial Narrow"/>
          <w:b/>
          <w:lang w:eastAsia="ar-SA"/>
        </w:rPr>
        <w:t>Oferta dla</w:t>
      </w:r>
    </w:p>
    <w:p w14:paraId="6AF831BA" w14:textId="77777777" w:rsidR="0088498D" w:rsidRDefault="0088498D" w:rsidP="0088498D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KONMEX Sp. z o.o.</w:t>
      </w:r>
    </w:p>
    <w:p w14:paraId="4E989A44" w14:textId="44112538" w:rsidR="0088498D" w:rsidRDefault="0088498D" w:rsidP="0088498D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 w:rsidRPr="004D3CCD">
        <w:rPr>
          <w:rFonts w:ascii="Arial Narrow" w:hAnsi="Arial Narrow"/>
          <w:b/>
          <w:lang w:eastAsia="ar-SA"/>
        </w:rPr>
        <w:t xml:space="preserve">ul. </w:t>
      </w:r>
      <w:r w:rsidR="00982F69">
        <w:rPr>
          <w:rFonts w:ascii="Arial Narrow" w:hAnsi="Arial Narrow"/>
          <w:b/>
          <w:lang w:eastAsia="ar-SA"/>
        </w:rPr>
        <w:t xml:space="preserve">Zofii </w:t>
      </w:r>
      <w:r w:rsidR="00A82FB3">
        <w:rPr>
          <w:rFonts w:ascii="Arial Narrow" w:hAnsi="Arial Narrow"/>
          <w:b/>
          <w:lang w:eastAsia="ar-SA"/>
        </w:rPr>
        <w:t>Nałkowskiej 5</w:t>
      </w:r>
    </w:p>
    <w:p w14:paraId="4F62F98B" w14:textId="13038E2B" w:rsidR="0088498D" w:rsidRPr="00940EE2" w:rsidRDefault="00A82FB3" w:rsidP="0088498D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05-410 Józefów</w:t>
      </w:r>
    </w:p>
    <w:p w14:paraId="230C3758" w14:textId="77777777" w:rsidR="0088498D" w:rsidRPr="00940EE2" w:rsidRDefault="0088498D" w:rsidP="0088498D">
      <w:pPr>
        <w:suppressAutoHyphens/>
        <w:spacing w:before="120" w:after="120"/>
        <w:rPr>
          <w:rFonts w:ascii="Arial Narrow" w:hAnsi="Arial Narrow"/>
          <w:lang w:eastAsia="ar-SA"/>
        </w:rPr>
      </w:pPr>
    </w:p>
    <w:p w14:paraId="26B3E963" w14:textId="51633693" w:rsidR="0088498D" w:rsidRPr="00940EE2" w:rsidRDefault="0088498D" w:rsidP="0088498D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 xml:space="preserve">W odpowiedzi na zapytanie ofertowe nr </w:t>
      </w:r>
      <w:r w:rsidR="005C736B" w:rsidRPr="00875B29">
        <w:rPr>
          <w:rFonts w:ascii="Arial Narrow" w:hAnsi="Arial Narrow"/>
          <w:b/>
          <w:spacing w:val="40"/>
        </w:rPr>
        <w:t>6</w:t>
      </w:r>
      <w:r w:rsidR="005C736B">
        <w:rPr>
          <w:rFonts w:ascii="Arial Narrow" w:hAnsi="Arial Narrow"/>
          <w:b/>
          <w:spacing w:val="40"/>
        </w:rPr>
        <w:t>/RPLU/2019</w:t>
      </w:r>
      <w:r w:rsidRPr="00940EE2">
        <w:rPr>
          <w:rFonts w:ascii="Arial Narrow" w:hAnsi="Arial Narrow"/>
          <w:lang w:eastAsia="ar-SA"/>
        </w:rPr>
        <w:t xml:space="preserve"> dotyczące następującego przedmiotu ofertowania:</w:t>
      </w:r>
    </w:p>
    <w:p w14:paraId="64EC853A" w14:textId="313FDC44" w:rsidR="001814D2" w:rsidRPr="00F07DFB" w:rsidRDefault="001814D2" w:rsidP="00A82FB3">
      <w:pPr>
        <w:rPr>
          <w:rFonts w:ascii="Arial Narrow" w:hAnsi="Arial Narrow"/>
        </w:rPr>
      </w:pPr>
      <w:r w:rsidRPr="00F07DFB">
        <w:rPr>
          <w:rFonts w:ascii="Arial Narrow" w:hAnsi="Arial Narrow"/>
        </w:rPr>
        <w:t xml:space="preserve">1. </w:t>
      </w:r>
      <w:r w:rsidR="00A82FB3" w:rsidRPr="00982F69">
        <w:rPr>
          <w:rFonts w:ascii="Arial Narrow" w:hAnsi="Arial Narrow"/>
          <w:b/>
        </w:rPr>
        <w:t>ZINTEGROWANY SYSTEM INFORMATYCZNY TYPU  ERP  WRAZ Z INFRASTRUKTURĄ I KONFIGURACJĄ</w:t>
      </w:r>
    </w:p>
    <w:p w14:paraId="197EC26C" w14:textId="77777777" w:rsidR="0088498D" w:rsidRPr="00940EE2" w:rsidRDefault="0088498D" w:rsidP="0088498D">
      <w:pPr>
        <w:autoSpaceDE w:val="0"/>
        <w:autoSpaceDN w:val="0"/>
        <w:adjustRightInd w:val="0"/>
        <w:jc w:val="both"/>
        <w:rPr>
          <w:rFonts w:ascii="Arial Narrow" w:hAnsi="Arial Narrow"/>
          <w:lang w:eastAsia="ar-SA"/>
        </w:rPr>
      </w:pPr>
    </w:p>
    <w:p w14:paraId="2EF5616F" w14:textId="3958C10C" w:rsidR="0088498D" w:rsidRDefault="0088498D" w:rsidP="0088498D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940EE2">
        <w:rPr>
          <w:rFonts w:ascii="Arial Narrow" w:hAnsi="Arial Narrow"/>
          <w:lang w:eastAsia="ar-SA"/>
        </w:rPr>
        <w:t>związanego z realiz</w:t>
      </w:r>
      <w:r>
        <w:rPr>
          <w:rFonts w:ascii="Arial Narrow" w:hAnsi="Arial Narrow"/>
          <w:lang w:eastAsia="ar-SA"/>
        </w:rPr>
        <w:t>acją</w:t>
      </w:r>
      <w:r w:rsidRPr="00FE51BC">
        <w:rPr>
          <w:rFonts w:ascii="Arial Narrow" w:hAnsi="Arial Narrow"/>
          <w:color w:val="000000"/>
        </w:rPr>
        <w:t xml:space="preserve"> </w:t>
      </w:r>
      <w:r w:rsidRPr="00F07DFB">
        <w:rPr>
          <w:rFonts w:ascii="Arial Narrow" w:hAnsi="Arial Narrow"/>
          <w:color w:val="000000"/>
        </w:rPr>
        <w:t xml:space="preserve">projektu współfinansowanego ze środków Europejskiego Funduszu Rozwoju Regionalnego w ramach REGIONALNEGO PROGRAMU OPERACYJNEGO WOJEWÓDZTWA </w:t>
      </w:r>
      <w:r w:rsidR="009C709A">
        <w:rPr>
          <w:rFonts w:ascii="Arial Narrow" w:hAnsi="Arial Narrow"/>
          <w:color w:val="000000"/>
        </w:rPr>
        <w:t>LUBELSKIEGO NA LATA 2014-2020 pn</w:t>
      </w:r>
      <w:r w:rsidRPr="00F07DFB">
        <w:rPr>
          <w:rFonts w:ascii="Arial Narrow" w:hAnsi="Arial Narrow"/>
          <w:color w:val="000000"/>
        </w:rPr>
        <w:t xml:space="preserve">.: „Wdrożenie do produkcji </w:t>
      </w:r>
      <w:proofErr w:type="spellStart"/>
      <w:r w:rsidRPr="00F07DFB">
        <w:rPr>
          <w:rFonts w:ascii="Arial Narrow" w:hAnsi="Arial Narrow"/>
          <w:color w:val="000000"/>
        </w:rPr>
        <w:t>klipsownicy</w:t>
      </w:r>
      <w:proofErr w:type="spellEnd"/>
      <w:r w:rsidRPr="00F07DFB">
        <w:rPr>
          <w:rFonts w:ascii="Arial Narrow" w:hAnsi="Arial Narrow"/>
          <w:color w:val="000000"/>
        </w:rPr>
        <w:t xml:space="preserve"> z artykulacją do klipsów tytanowych z innowacyjnym mechanizmem zaciskowym opartym o zdublowane ogniwa dwuoczkowe i ze szczękami wykonanymi z zastosowaniem technologii </w:t>
      </w:r>
      <w:proofErr w:type="spellStart"/>
      <w:r w:rsidRPr="00F07DFB">
        <w:rPr>
          <w:rFonts w:ascii="Arial Narrow" w:hAnsi="Arial Narrow"/>
          <w:color w:val="000000"/>
        </w:rPr>
        <w:t>mikrofrezowania</w:t>
      </w:r>
      <w:proofErr w:type="spellEnd"/>
      <w:r w:rsidRPr="00F07DFB">
        <w:rPr>
          <w:rFonts w:ascii="Arial Narrow" w:hAnsi="Arial Narrow"/>
          <w:color w:val="000000"/>
        </w:rPr>
        <w:t>”</w:t>
      </w:r>
      <w:r w:rsidR="007A5340">
        <w:rPr>
          <w:rFonts w:ascii="Arial Narrow" w:hAnsi="Arial Narrow"/>
          <w:color w:val="000000"/>
        </w:rPr>
        <w:t>.</w:t>
      </w:r>
    </w:p>
    <w:p w14:paraId="765EB159" w14:textId="77777777" w:rsidR="0088498D" w:rsidRDefault="0088498D" w:rsidP="0088498D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14:paraId="429F65FC" w14:textId="77777777" w:rsidR="0088498D" w:rsidRDefault="0088498D" w:rsidP="0088498D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14:paraId="6ADDF4F3" w14:textId="29C69719" w:rsidR="0088498D" w:rsidRPr="0088498D" w:rsidRDefault="0088498D" w:rsidP="0088498D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88498D">
        <w:rPr>
          <w:rFonts w:ascii="Arial Narrow" w:hAnsi="Arial Narrow"/>
          <w:color w:val="000000"/>
        </w:rPr>
        <w:t>Nazwa i dane adresowe wykonawcy</w:t>
      </w:r>
    </w:p>
    <w:p w14:paraId="1B6F8D96" w14:textId="77777777" w:rsidR="0088498D" w:rsidRPr="00940EE2" w:rsidRDefault="0088498D" w:rsidP="0088498D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Nazwa: ………………………………………………….……...*</w:t>
      </w:r>
    </w:p>
    <w:p w14:paraId="21976B17" w14:textId="77777777" w:rsidR="0088498D" w:rsidRPr="00940EE2" w:rsidRDefault="0088498D" w:rsidP="0088498D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Adres: ………………………………………………….………..*</w:t>
      </w:r>
    </w:p>
    <w:p w14:paraId="48F422A7" w14:textId="77777777" w:rsidR="0088498D" w:rsidRPr="00940EE2" w:rsidRDefault="0088498D" w:rsidP="0088498D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NIP: …..…………………………………………….……….……*</w:t>
      </w:r>
    </w:p>
    <w:p w14:paraId="2AF7ED52" w14:textId="77777777" w:rsidR="0088498D" w:rsidRPr="00747102" w:rsidRDefault="0088498D" w:rsidP="0088498D">
      <w:pPr>
        <w:rPr>
          <w:rFonts w:ascii="Arial Narrow" w:hAnsi="Arial Narrow"/>
        </w:rPr>
      </w:pPr>
    </w:p>
    <w:p w14:paraId="045834FD" w14:textId="10CBCE79" w:rsidR="0088498D" w:rsidRPr="00BB059D" w:rsidRDefault="00906489" w:rsidP="0088498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niniejszym </w:t>
      </w:r>
      <w:r w:rsidR="0088498D">
        <w:rPr>
          <w:rFonts w:ascii="Arial Narrow" w:hAnsi="Arial Narrow"/>
          <w:b/>
        </w:rPr>
        <w:t>przedstawiam specyfikację zgodną ze Specyfikacją</w:t>
      </w:r>
      <w:r w:rsidR="0088498D" w:rsidRPr="00BB059D">
        <w:rPr>
          <w:rFonts w:ascii="Arial Narrow" w:hAnsi="Arial Narrow"/>
          <w:b/>
        </w:rPr>
        <w:t xml:space="preserve"> Istotnych Warunków Zamówienia</w:t>
      </w:r>
      <w:r w:rsidR="004C6F86">
        <w:rPr>
          <w:rFonts w:ascii="Arial Narrow" w:hAnsi="Arial Narrow"/>
          <w:b/>
        </w:rPr>
        <w:t xml:space="preserve"> (określoną w punk</w:t>
      </w:r>
      <w:r w:rsidR="006E6DFF">
        <w:rPr>
          <w:rFonts w:ascii="Arial Narrow" w:hAnsi="Arial Narrow"/>
          <w:b/>
        </w:rPr>
        <w:t xml:space="preserve">cie II Zapytania ofertowego nr </w:t>
      </w:r>
      <w:r w:rsidR="005C736B" w:rsidRPr="00875B29">
        <w:rPr>
          <w:rFonts w:ascii="Arial Narrow" w:hAnsi="Arial Narrow"/>
          <w:b/>
          <w:spacing w:val="40"/>
        </w:rPr>
        <w:t>6</w:t>
      </w:r>
      <w:r w:rsidR="005C736B">
        <w:rPr>
          <w:rFonts w:ascii="Arial Narrow" w:hAnsi="Arial Narrow"/>
          <w:b/>
          <w:spacing w:val="40"/>
        </w:rPr>
        <w:t>/RPLU/2019)</w:t>
      </w:r>
      <w:r w:rsidR="007C63BA">
        <w:rPr>
          <w:rFonts w:ascii="Arial Narrow" w:hAnsi="Arial Narrow"/>
          <w:b/>
        </w:rPr>
        <w:t xml:space="preserve">. Specyfikacja powinna zawierać wszystkie elementy niezbędne do prawidłowej instalacji i eksploatacji Systemu </w:t>
      </w:r>
      <w:r w:rsidR="00160EFD">
        <w:rPr>
          <w:rFonts w:ascii="Arial Narrow" w:hAnsi="Arial Narrow"/>
          <w:b/>
        </w:rPr>
        <w:t xml:space="preserve">typu </w:t>
      </w:r>
      <w:r w:rsidR="007C63BA">
        <w:rPr>
          <w:rFonts w:ascii="Arial Narrow" w:hAnsi="Arial Narrow"/>
          <w:b/>
        </w:rPr>
        <w:t>ERP (nawet jeżeli nie są one wprost wymienione w SIWZ).:</w:t>
      </w:r>
    </w:p>
    <w:p w14:paraId="0F8F3E11" w14:textId="77777777" w:rsidR="0088498D" w:rsidRPr="00FE73BB" w:rsidRDefault="0088498D" w:rsidP="0088498D">
      <w:pPr>
        <w:rPr>
          <w:rFonts w:ascii="Arial Narrow" w:hAnsi="Arial Narrow"/>
        </w:rPr>
      </w:pPr>
    </w:p>
    <w:p w14:paraId="36858523" w14:textId="7000C20A" w:rsidR="0088498D" w:rsidRDefault="00BD250C" w:rsidP="0088498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Poniższy formularz ma za zadanie ocenić co jest w standardzie oferowanego systemu </w:t>
      </w:r>
      <w:r w:rsidR="00160EFD">
        <w:rPr>
          <w:rFonts w:ascii="Arial Narrow" w:hAnsi="Arial Narrow"/>
        </w:rPr>
        <w:t xml:space="preserve">typu </w:t>
      </w:r>
      <w:r>
        <w:rPr>
          <w:rFonts w:ascii="Arial Narrow" w:hAnsi="Arial Narrow"/>
        </w:rPr>
        <w:t xml:space="preserve">ERP, tzn. bez koniecznych prac programistycznych. </w:t>
      </w:r>
    </w:p>
    <w:p w14:paraId="40DAB5DE" w14:textId="77777777" w:rsidR="002868CB" w:rsidRPr="00064ECC" w:rsidRDefault="002868CB" w:rsidP="0088498D">
      <w:pPr>
        <w:rPr>
          <w:rFonts w:ascii="Arial Narrow" w:hAnsi="Arial Narrow"/>
        </w:rPr>
      </w:pPr>
    </w:p>
    <w:tbl>
      <w:tblPr>
        <w:tblStyle w:val="Tabela-Siatka"/>
        <w:tblW w:w="9112" w:type="dxa"/>
        <w:tblLayout w:type="fixed"/>
        <w:tblLook w:val="04A0" w:firstRow="1" w:lastRow="0" w:firstColumn="1" w:lastColumn="0" w:noHBand="0" w:noVBand="1"/>
      </w:tblPr>
      <w:tblGrid>
        <w:gridCol w:w="4248"/>
        <w:gridCol w:w="1843"/>
        <w:gridCol w:w="3021"/>
      </w:tblGrid>
      <w:tr w:rsidR="0088498D" w14:paraId="4CB2180A" w14:textId="77777777" w:rsidTr="00B85D15">
        <w:tc>
          <w:tcPr>
            <w:tcW w:w="4248" w:type="dxa"/>
          </w:tcPr>
          <w:p w14:paraId="01D922CD" w14:textId="77777777" w:rsidR="00836ACA" w:rsidRPr="00836ACA" w:rsidRDefault="0088498D" w:rsidP="00836ACA">
            <w:pPr>
              <w:suppressAutoHyphens/>
              <w:spacing w:before="120" w:after="120"/>
              <w:rPr>
                <w:rFonts w:ascii="Arial Narrow" w:hAnsi="Arial Narrow"/>
                <w:b/>
                <w:lang w:eastAsia="ar-SA"/>
              </w:rPr>
            </w:pPr>
            <w:r w:rsidRPr="006F6C1C">
              <w:rPr>
                <w:rFonts w:ascii="Arial Narrow" w:hAnsi="Arial Narrow"/>
                <w:b/>
                <w:lang w:eastAsia="ar-SA"/>
              </w:rPr>
              <w:t xml:space="preserve">Nazwa elementu wchodzącego w skład: </w:t>
            </w:r>
          </w:p>
          <w:p w14:paraId="05D34D8F" w14:textId="0847114C" w:rsidR="0088498D" w:rsidRPr="006F6C1C" w:rsidRDefault="00836ACA" w:rsidP="00836ACA">
            <w:pPr>
              <w:suppressAutoHyphens/>
              <w:spacing w:before="120" w:after="120"/>
              <w:rPr>
                <w:rFonts w:ascii="Arial Narrow" w:hAnsi="Arial Narrow"/>
                <w:b/>
                <w:lang w:eastAsia="ar-SA"/>
              </w:rPr>
            </w:pPr>
            <w:r w:rsidRPr="00836ACA">
              <w:rPr>
                <w:rFonts w:ascii="Arial Narrow" w:hAnsi="Arial Narrow"/>
                <w:b/>
                <w:lang w:eastAsia="ar-SA"/>
              </w:rPr>
              <w:t xml:space="preserve">Zintegrowany system informatyczny typu  ERP  </w:t>
            </w:r>
            <w:r>
              <w:rPr>
                <w:rFonts w:ascii="Arial Narrow" w:hAnsi="Arial Narrow"/>
                <w:b/>
                <w:lang w:eastAsia="ar-SA"/>
              </w:rPr>
              <w:t>wraz z infrastrukturą i konfiguracją.</w:t>
            </w:r>
          </w:p>
        </w:tc>
        <w:tc>
          <w:tcPr>
            <w:tcW w:w="1843" w:type="dxa"/>
          </w:tcPr>
          <w:p w14:paraId="165324FE" w14:textId="12DB8847" w:rsidR="0088498D" w:rsidRPr="006F6C1C" w:rsidRDefault="0088498D" w:rsidP="00E126D3">
            <w:pPr>
              <w:suppressAutoHyphens/>
              <w:spacing w:before="120" w:after="12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6F6C1C">
              <w:rPr>
                <w:rFonts w:ascii="Arial Narrow" w:hAnsi="Arial Narrow"/>
                <w:b/>
                <w:lang w:eastAsia="ar-SA"/>
              </w:rPr>
              <w:t>Zgodność ze Specyfikacją Istotnych Warunków Zamówienia</w:t>
            </w:r>
            <w:r w:rsidR="00906489" w:rsidRPr="006F6C1C">
              <w:rPr>
                <w:rFonts w:ascii="Arial Narrow" w:hAnsi="Arial Narrow"/>
                <w:b/>
                <w:lang w:eastAsia="ar-SA"/>
              </w:rPr>
              <w:t xml:space="preserve"> (TAK/NIE)*</w:t>
            </w:r>
          </w:p>
        </w:tc>
        <w:tc>
          <w:tcPr>
            <w:tcW w:w="3021" w:type="dxa"/>
          </w:tcPr>
          <w:p w14:paraId="0EBEE70A" w14:textId="43E5645E" w:rsidR="0088498D" w:rsidRPr="006F6C1C" w:rsidRDefault="00906489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b/>
                <w:lang w:eastAsia="ar-SA"/>
              </w:rPr>
            </w:pPr>
            <w:r w:rsidRPr="006F6C1C">
              <w:rPr>
                <w:rFonts w:ascii="Arial Narrow" w:hAnsi="Arial Narrow"/>
                <w:b/>
                <w:lang w:eastAsia="ar-SA"/>
              </w:rPr>
              <w:t>UWAGI**</w:t>
            </w:r>
          </w:p>
        </w:tc>
      </w:tr>
      <w:tr w:rsidR="008963FD" w14:paraId="407802AB" w14:textId="77777777" w:rsidTr="008963FD">
        <w:trPr>
          <w:trHeight w:val="315"/>
        </w:trPr>
        <w:tc>
          <w:tcPr>
            <w:tcW w:w="9112" w:type="dxa"/>
            <w:gridSpan w:val="3"/>
          </w:tcPr>
          <w:p w14:paraId="131C51BA" w14:textId="7804A2B2" w:rsidR="008963FD" w:rsidRPr="008963FD" w:rsidRDefault="008963FD" w:rsidP="00BD250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8963FD">
              <w:rPr>
                <w:rFonts w:ascii="Arial Narrow" w:hAnsi="Arial Narrow"/>
                <w:b/>
              </w:rPr>
              <w:t xml:space="preserve">1. Wymagania </w:t>
            </w:r>
            <w:r w:rsidR="00FA333A">
              <w:rPr>
                <w:rFonts w:ascii="Arial Narrow" w:hAnsi="Arial Narrow"/>
                <w:b/>
              </w:rPr>
              <w:t>Infrastruktura</w:t>
            </w:r>
          </w:p>
        </w:tc>
      </w:tr>
      <w:tr w:rsidR="0088498D" w14:paraId="19CE9E6A" w14:textId="77777777" w:rsidTr="00B85D15">
        <w:tc>
          <w:tcPr>
            <w:tcW w:w="4248" w:type="dxa"/>
          </w:tcPr>
          <w:p w14:paraId="570B3981" w14:textId="75BCBF36" w:rsidR="0088498D" w:rsidRPr="008963FD" w:rsidRDefault="00645273" w:rsidP="00BD250C">
            <w:pPr>
              <w:autoSpaceDE w:val="0"/>
              <w:autoSpaceDN w:val="0"/>
              <w:adjustRightInd w:val="0"/>
              <w:ind w:left="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1.1. Licencje stanowiskowe systemu </w:t>
            </w:r>
            <w:r w:rsidR="00160EFD">
              <w:rPr>
                <w:rFonts w:ascii="Arial Narrow" w:hAnsi="Arial Narrow"/>
              </w:rPr>
              <w:t xml:space="preserve">typu </w:t>
            </w:r>
            <w:r>
              <w:rPr>
                <w:rFonts w:ascii="Arial Narrow" w:hAnsi="Arial Narrow"/>
              </w:rPr>
              <w:t xml:space="preserve">ERP dla 12 użytkowników </w:t>
            </w:r>
            <w:r w:rsidR="00BD250C">
              <w:rPr>
                <w:rFonts w:ascii="Arial Narrow" w:hAnsi="Arial Narrow"/>
              </w:rPr>
              <w:t xml:space="preserve">w zakresie różnych </w:t>
            </w:r>
            <w:r>
              <w:rPr>
                <w:rFonts w:ascii="Arial Narrow" w:hAnsi="Arial Narrow"/>
              </w:rPr>
              <w:t>modułów</w:t>
            </w:r>
          </w:p>
        </w:tc>
        <w:tc>
          <w:tcPr>
            <w:tcW w:w="1843" w:type="dxa"/>
          </w:tcPr>
          <w:p w14:paraId="64A9EC78" w14:textId="77777777" w:rsidR="0088498D" w:rsidRDefault="0088498D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5E192EE" w14:textId="77777777" w:rsidR="0088498D" w:rsidRDefault="0088498D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88498D" w14:paraId="066C56E6" w14:textId="77777777" w:rsidTr="00B85D15">
        <w:tc>
          <w:tcPr>
            <w:tcW w:w="4248" w:type="dxa"/>
          </w:tcPr>
          <w:p w14:paraId="269FF5D7" w14:textId="16B4CDD4" w:rsidR="0088498D" w:rsidRPr="008963FD" w:rsidRDefault="00645273" w:rsidP="00BD250C">
            <w:pPr>
              <w:autoSpaceDE w:val="0"/>
              <w:autoSpaceDN w:val="0"/>
              <w:adjustRightInd w:val="0"/>
              <w:ind w:left="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1.2. Serwer </w:t>
            </w:r>
            <w:r w:rsidR="007E2457">
              <w:rPr>
                <w:rFonts w:ascii="Arial Narrow" w:hAnsi="Arial Narrow"/>
              </w:rPr>
              <w:t xml:space="preserve">bazodanowy i </w:t>
            </w:r>
            <w:r>
              <w:rPr>
                <w:rFonts w:ascii="Arial Narrow" w:hAnsi="Arial Narrow"/>
              </w:rPr>
              <w:t>systemu</w:t>
            </w:r>
            <w:r w:rsidR="00160EFD">
              <w:rPr>
                <w:rFonts w:ascii="Arial Narrow" w:hAnsi="Arial Narrow"/>
              </w:rPr>
              <w:t xml:space="preserve"> typu</w:t>
            </w:r>
            <w:r>
              <w:rPr>
                <w:rFonts w:ascii="Arial Narrow" w:hAnsi="Arial Narrow"/>
              </w:rPr>
              <w:t xml:space="preserve"> ERP wraz z licencjami – 1 sztuka</w:t>
            </w:r>
          </w:p>
        </w:tc>
        <w:tc>
          <w:tcPr>
            <w:tcW w:w="1843" w:type="dxa"/>
          </w:tcPr>
          <w:p w14:paraId="61A70ED2" w14:textId="77777777" w:rsidR="0088498D" w:rsidRDefault="0088498D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0F086B2" w14:textId="77777777" w:rsidR="0088498D" w:rsidRDefault="0088498D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88498D" w14:paraId="32CD3962" w14:textId="77777777" w:rsidTr="00B85D15">
        <w:tc>
          <w:tcPr>
            <w:tcW w:w="4248" w:type="dxa"/>
          </w:tcPr>
          <w:p w14:paraId="054E6F2E" w14:textId="6F15556F" w:rsidR="0088498D" w:rsidRPr="008963FD" w:rsidRDefault="00645273" w:rsidP="008963FD">
            <w:pPr>
              <w:autoSpaceDE w:val="0"/>
              <w:autoSpaceDN w:val="0"/>
              <w:adjustRightInd w:val="0"/>
              <w:ind w:left="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1.3. Terminale POS wraz z licencjami – 4 sztuki</w:t>
            </w:r>
          </w:p>
        </w:tc>
        <w:tc>
          <w:tcPr>
            <w:tcW w:w="1843" w:type="dxa"/>
          </w:tcPr>
          <w:p w14:paraId="2D0BDEFA" w14:textId="77777777" w:rsidR="0088498D" w:rsidRDefault="0088498D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3B75D731" w14:textId="77777777" w:rsidR="0088498D" w:rsidRDefault="0088498D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88498D" w14:paraId="52CDA6D5" w14:textId="77777777" w:rsidTr="00B85D15">
        <w:tc>
          <w:tcPr>
            <w:tcW w:w="4248" w:type="dxa"/>
          </w:tcPr>
          <w:p w14:paraId="061F427E" w14:textId="31490AE5" w:rsidR="0088498D" w:rsidRPr="008963FD" w:rsidRDefault="00645273" w:rsidP="008963FD">
            <w:pPr>
              <w:autoSpaceDE w:val="0"/>
              <w:autoSpaceDN w:val="0"/>
              <w:adjustRightInd w:val="0"/>
              <w:ind w:left="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1.4. Terminale </w:t>
            </w:r>
            <w:r w:rsidR="007E2457">
              <w:rPr>
                <w:rFonts w:ascii="Arial Narrow" w:hAnsi="Arial Narrow"/>
              </w:rPr>
              <w:t xml:space="preserve">(kolektory) </w:t>
            </w:r>
            <w:r>
              <w:rPr>
                <w:rFonts w:ascii="Arial Narrow" w:hAnsi="Arial Narrow"/>
              </w:rPr>
              <w:t>mobilne wraz z licencjami – 2 sztuki</w:t>
            </w:r>
          </w:p>
        </w:tc>
        <w:tc>
          <w:tcPr>
            <w:tcW w:w="1843" w:type="dxa"/>
          </w:tcPr>
          <w:p w14:paraId="78467FBC" w14:textId="77777777" w:rsidR="0088498D" w:rsidRDefault="0088498D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439F56B1" w14:textId="77777777" w:rsidR="0088498D" w:rsidRDefault="0088498D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E126D3" w14:paraId="6703C740" w14:textId="77777777" w:rsidTr="00875B29">
        <w:tc>
          <w:tcPr>
            <w:tcW w:w="9112" w:type="dxa"/>
            <w:gridSpan w:val="3"/>
          </w:tcPr>
          <w:p w14:paraId="78B230B7" w14:textId="5A33CB9B" w:rsidR="00E126D3" w:rsidRDefault="00E126D3" w:rsidP="00E126D3">
            <w:pPr>
              <w:suppressAutoHyphens/>
              <w:spacing w:before="120" w:after="120"/>
              <w:jc w:val="center"/>
              <w:rPr>
                <w:rFonts w:ascii="Arial Narrow" w:hAnsi="Arial Narrow"/>
                <w:lang w:eastAsia="ar-SA"/>
              </w:rPr>
            </w:pPr>
            <w:r w:rsidRPr="00805220">
              <w:rPr>
                <w:rFonts w:ascii="Arial Narrow" w:hAnsi="Arial Narrow"/>
                <w:b/>
              </w:rPr>
              <w:t xml:space="preserve">2. Wymagania </w:t>
            </w:r>
            <w:r w:rsidR="00FC457D">
              <w:rPr>
                <w:rFonts w:ascii="Arial Narrow" w:hAnsi="Arial Narrow"/>
                <w:b/>
              </w:rPr>
              <w:t xml:space="preserve">ogólne </w:t>
            </w:r>
            <w:r w:rsidR="007E2457">
              <w:rPr>
                <w:rFonts w:ascii="Arial Narrow" w:hAnsi="Arial Narrow"/>
                <w:b/>
              </w:rPr>
              <w:t xml:space="preserve">funkcjonalne </w:t>
            </w:r>
            <w:r>
              <w:rPr>
                <w:rFonts w:ascii="Arial Narrow" w:hAnsi="Arial Narrow"/>
                <w:b/>
              </w:rPr>
              <w:t xml:space="preserve">System </w:t>
            </w:r>
            <w:r w:rsidR="00160EFD">
              <w:rPr>
                <w:rFonts w:ascii="Arial Narrow" w:hAnsi="Arial Narrow"/>
                <w:b/>
              </w:rPr>
              <w:t xml:space="preserve">typu </w:t>
            </w:r>
            <w:r>
              <w:rPr>
                <w:rFonts w:ascii="Arial Narrow" w:hAnsi="Arial Narrow"/>
                <w:b/>
              </w:rPr>
              <w:t>ERP</w:t>
            </w:r>
          </w:p>
        </w:tc>
      </w:tr>
      <w:tr w:rsidR="00E126D3" w14:paraId="39B4B30C" w14:textId="77777777" w:rsidTr="00B85D15">
        <w:tc>
          <w:tcPr>
            <w:tcW w:w="4248" w:type="dxa"/>
          </w:tcPr>
          <w:p w14:paraId="62BE044A" w14:textId="5B80EE3D" w:rsidR="00E126D3" w:rsidRDefault="00E126D3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2.1. System jest zbudowany z wykorzystaniem technologii i narzędzi zapewniających stabilność, wydajność, skalowalność, bezpieczeństwo.</w:t>
            </w:r>
          </w:p>
        </w:tc>
        <w:tc>
          <w:tcPr>
            <w:tcW w:w="1843" w:type="dxa"/>
          </w:tcPr>
          <w:p w14:paraId="2EB7664C" w14:textId="77777777" w:rsidR="00E126D3" w:rsidRDefault="00E126D3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4CDC47A0" w14:textId="77777777" w:rsidR="00E126D3" w:rsidRDefault="00E126D3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E126D3" w14:paraId="3BBCF69C" w14:textId="77777777" w:rsidTr="00B85D15">
        <w:tc>
          <w:tcPr>
            <w:tcW w:w="4248" w:type="dxa"/>
          </w:tcPr>
          <w:p w14:paraId="6B7A996F" w14:textId="31EFBDAF" w:rsidR="00E126D3" w:rsidRPr="00237443" w:rsidRDefault="00E126D3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2.2. System działa w oparciu o jednolite rozwiązanie bazodanowe i jeden silnik bazodanowy.</w:t>
            </w:r>
          </w:p>
        </w:tc>
        <w:tc>
          <w:tcPr>
            <w:tcW w:w="1843" w:type="dxa"/>
          </w:tcPr>
          <w:p w14:paraId="595D288A" w14:textId="77777777" w:rsidR="00E126D3" w:rsidRDefault="00E126D3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5E921A7" w14:textId="77777777" w:rsidR="00E126D3" w:rsidRDefault="00E126D3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E126D3" w14:paraId="24C5AA73" w14:textId="77777777" w:rsidTr="00B85D15">
        <w:tc>
          <w:tcPr>
            <w:tcW w:w="4248" w:type="dxa"/>
          </w:tcPr>
          <w:p w14:paraId="4CE59774" w14:textId="38ADA62F" w:rsidR="00E126D3" w:rsidRPr="00237443" w:rsidRDefault="00E126D3" w:rsidP="00E126D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2.3. </w:t>
            </w:r>
            <w:r w:rsidRPr="00E126D3">
              <w:rPr>
                <w:rFonts w:ascii="Arial Narrow" w:hAnsi="Arial Narrow"/>
              </w:rPr>
              <w:t xml:space="preserve">System </w:t>
            </w:r>
            <w:r>
              <w:rPr>
                <w:rFonts w:ascii="Arial Narrow" w:hAnsi="Arial Narrow"/>
              </w:rPr>
              <w:t>jest</w:t>
            </w:r>
            <w:r w:rsidRPr="00E126D3">
              <w:rPr>
                <w:rFonts w:ascii="Arial Narrow" w:hAnsi="Arial Narrow"/>
              </w:rPr>
              <w:t xml:space="preserve"> w polskiej wersji językowej </w:t>
            </w:r>
            <w:r>
              <w:rPr>
                <w:rFonts w:ascii="Arial Narrow" w:hAnsi="Arial Narrow"/>
              </w:rPr>
              <w:t>i daje</w:t>
            </w:r>
            <w:r w:rsidRPr="00E126D3">
              <w:rPr>
                <w:rFonts w:ascii="Arial Narrow" w:hAnsi="Arial Narrow"/>
              </w:rPr>
              <w:t xml:space="preserve"> możliwość obsługi klientów wielojęzycznych (m.in. język angielski; wydruki dokumentowe m.in. faktury);</w:t>
            </w:r>
          </w:p>
        </w:tc>
        <w:tc>
          <w:tcPr>
            <w:tcW w:w="1843" w:type="dxa"/>
          </w:tcPr>
          <w:p w14:paraId="1EF01496" w14:textId="77777777" w:rsidR="00E126D3" w:rsidRDefault="00E126D3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7B5270FE" w14:textId="77777777" w:rsidR="00E126D3" w:rsidRDefault="00E126D3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E126D3" w14:paraId="70D2E9AB" w14:textId="77777777" w:rsidTr="00B85D15">
        <w:tc>
          <w:tcPr>
            <w:tcW w:w="4248" w:type="dxa"/>
          </w:tcPr>
          <w:p w14:paraId="67EB829C" w14:textId="7D8B549C" w:rsidR="00E126D3" w:rsidRDefault="00E126D3" w:rsidP="00E126D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2.4. </w:t>
            </w:r>
            <w:r w:rsidRPr="00E126D3">
              <w:rPr>
                <w:rFonts w:ascii="Arial Narrow" w:hAnsi="Arial Narrow"/>
              </w:rPr>
              <w:t xml:space="preserve">System </w:t>
            </w:r>
            <w:r>
              <w:rPr>
                <w:rFonts w:ascii="Arial Narrow" w:hAnsi="Arial Narrow"/>
              </w:rPr>
              <w:t>umożliwia</w:t>
            </w:r>
            <w:r w:rsidRPr="00E126D3">
              <w:rPr>
                <w:rFonts w:ascii="Arial Narrow" w:hAnsi="Arial Narrow"/>
              </w:rPr>
              <w:t xml:space="preserve"> </w:t>
            </w:r>
            <w:proofErr w:type="spellStart"/>
            <w:r w:rsidRPr="00E126D3">
              <w:rPr>
                <w:rFonts w:ascii="Arial Narrow" w:hAnsi="Arial Narrow"/>
              </w:rPr>
              <w:t>tracebility</w:t>
            </w:r>
            <w:proofErr w:type="spellEnd"/>
            <w:r w:rsidRPr="00E126D3">
              <w:rPr>
                <w:rFonts w:ascii="Arial Narrow" w:hAnsi="Arial Narrow"/>
              </w:rPr>
              <w:t xml:space="preserve"> w cyklu produkcyjnym i sprzedażowym spełniające wymagania branżowe (produkcja narzędzi medycznych) poprzez śledzenie i identyfikację surowców, półproduktów, produktów (jaka partia, numer seryjny, dostawca) od momentu wyprodukowania konkretnego produktu, przez proces sprzedaży i dostawy do klienta;</w:t>
            </w:r>
          </w:p>
        </w:tc>
        <w:tc>
          <w:tcPr>
            <w:tcW w:w="1843" w:type="dxa"/>
          </w:tcPr>
          <w:p w14:paraId="50FE9780" w14:textId="77777777" w:rsidR="00E126D3" w:rsidRDefault="00E126D3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5206FADE" w14:textId="77777777" w:rsidR="00E126D3" w:rsidRDefault="00E126D3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E126D3" w14:paraId="50603414" w14:textId="77777777" w:rsidTr="00B85D15">
        <w:tc>
          <w:tcPr>
            <w:tcW w:w="4248" w:type="dxa"/>
          </w:tcPr>
          <w:p w14:paraId="3091FA23" w14:textId="4EE39414" w:rsidR="00E126D3" w:rsidRDefault="00E126D3" w:rsidP="00E126D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2.5. </w:t>
            </w:r>
            <w:r w:rsidRPr="00E126D3">
              <w:rPr>
                <w:rFonts w:ascii="Arial Narrow" w:hAnsi="Arial Narrow"/>
              </w:rPr>
              <w:t>System umożliwia dodawanie załączników;</w:t>
            </w:r>
          </w:p>
        </w:tc>
        <w:tc>
          <w:tcPr>
            <w:tcW w:w="1843" w:type="dxa"/>
          </w:tcPr>
          <w:p w14:paraId="6B35EADA" w14:textId="77777777" w:rsidR="00E126D3" w:rsidRDefault="00E126D3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0E7F9ABE" w14:textId="77777777" w:rsidR="00E126D3" w:rsidRDefault="00E126D3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E836FB" w14:paraId="1BE62843" w14:textId="77777777" w:rsidTr="00B85D15">
        <w:tc>
          <w:tcPr>
            <w:tcW w:w="4248" w:type="dxa"/>
          </w:tcPr>
          <w:p w14:paraId="5E343113" w14:textId="0196C013" w:rsidR="00E836FB" w:rsidRDefault="00E836FB" w:rsidP="00E126D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2.6. System umożliwia Zamawiającemu samodzielne tworzenie szablonów wydruków </w:t>
            </w:r>
          </w:p>
        </w:tc>
        <w:tc>
          <w:tcPr>
            <w:tcW w:w="1843" w:type="dxa"/>
          </w:tcPr>
          <w:p w14:paraId="134B9FD0" w14:textId="77777777" w:rsidR="00E836FB" w:rsidRDefault="00E836FB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573EB658" w14:textId="77777777" w:rsidR="00E836FB" w:rsidRDefault="00E836FB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E836FB" w14:paraId="5B70D9E1" w14:textId="77777777" w:rsidTr="00B85D15">
        <w:tc>
          <w:tcPr>
            <w:tcW w:w="4248" w:type="dxa"/>
          </w:tcPr>
          <w:p w14:paraId="37FA84FB" w14:textId="257276EC" w:rsidR="00E836FB" w:rsidRDefault="00E836FB" w:rsidP="00E836F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2.7.</w:t>
            </w:r>
            <w:r w:rsidRPr="00E836FB">
              <w:rPr>
                <w:rFonts w:ascii="Arial Narrow" w:hAnsi="Arial Narrow"/>
              </w:rPr>
              <w:t xml:space="preserve">System powinien umożliwiać </w:t>
            </w:r>
            <w:r>
              <w:rPr>
                <w:rFonts w:ascii="Arial Narrow" w:hAnsi="Arial Narrow"/>
              </w:rPr>
              <w:t>import/export</w:t>
            </w:r>
            <w:r w:rsidRPr="00E836FB">
              <w:rPr>
                <w:rFonts w:ascii="Arial Narrow" w:hAnsi="Arial Narrow"/>
              </w:rPr>
              <w:t xml:space="preserve"> danych w formatach m.in. txt, </w:t>
            </w:r>
            <w:proofErr w:type="spellStart"/>
            <w:r w:rsidRPr="00E836FB">
              <w:rPr>
                <w:rFonts w:ascii="Arial Narrow" w:hAnsi="Arial Narrow"/>
              </w:rPr>
              <w:t>csv,xls</w:t>
            </w:r>
            <w:proofErr w:type="spellEnd"/>
            <w:r w:rsidRPr="00E836FB">
              <w:rPr>
                <w:rFonts w:ascii="Arial Narrow" w:hAnsi="Arial Narrow"/>
              </w:rPr>
              <w:t xml:space="preserve">, </w:t>
            </w:r>
            <w:proofErr w:type="spellStart"/>
            <w:r w:rsidRPr="00E836FB">
              <w:rPr>
                <w:rFonts w:ascii="Arial Narrow" w:hAnsi="Arial Narrow"/>
              </w:rPr>
              <w:t>doc</w:t>
            </w:r>
            <w:proofErr w:type="spellEnd"/>
            <w:r w:rsidRPr="00E836FB">
              <w:rPr>
                <w:rFonts w:ascii="Arial Narrow" w:hAnsi="Arial Narrow"/>
              </w:rPr>
              <w:t xml:space="preserve">, </w:t>
            </w:r>
            <w:proofErr w:type="spellStart"/>
            <w:r w:rsidRPr="00E836FB">
              <w:rPr>
                <w:rFonts w:ascii="Arial Narrow" w:hAnsi="Arial Narrow"/>
              </w:rPr>
              <w:t>xml</w:t>
            </w:r>
            <w:proofErr w:type="spellEnd"/>
            <w:r w:rsidRPr="00E836FB">
              <w:rPr>
                <w:rFonts w:ascii="Arial Narrow" w:hAnsi="Arial Narrow"/>
              </w:rPr>
              <w:t xml:space="preserve">. </w:t>
            </w:r>
            <w:proofErr w:type="spellStart"/>
            <w:r w:rsidRPr="00E836FB">
              <w:rPr>
                <w:rFonts w:ascii="Arial Narrow" w:hAnsi="Arial Narrow"/>
              </w:rPr>
              <w:t>xlsx</w:t>
            </w:r>
            <w:proofErr w:type="spellEnd"/>
            <w:r w:rsidRPr="00E836FB">
              <w:rPr>
                <w:rFonts w:ascii="Arial Narrow" w:hAnsi="Arial Narrow"/>
              </w:rPr>
              <w:t xml:space="preserve">, </w:t>
            </w:r>
            <w:proofErr w:type="spellStart"/>
            <w:r w:rsidRPr="00E836FB">
              <w:rPr>
                <w:rFonts w:ascii="Arial Narrow" w:hAnsi="Arial Narrow"/>
              </w:rPr>
              <w:t>docx</w:t>
            </w:r>
            <w:proofErr w:type="spellEnd"/>
            <w:r w:rsidRPr="00E836FB">
              <w:rPr>
                <w:rFonts w:ascii="Arial Narrow" w:hAnsi="Arial Narrow"/>
              </w:rPr>
              <w:t>;</w:t>
            </w:r>
          </w:p>
        </w:tc>
        <w:tc>
          <w:tcPr>
            <w:tcW w:w="1843" w:type="dxa"/>
          </w:tcPr>
          <w:p w14:paraId="20CC64A8" w14:textId="77777777" w:rsidR="00E836FB" w:rsidRDefault="00E836FB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5C3E41D8" w14:textId="77777777" w:rsidR="00E836FB" w:rsidRDefault="00E836FB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E836FB" w14:paraId="5D352F82" w14:textId="77777777" w:rsidTr="00B85D15">
        <w:tc>
          <w:tcPr>
            <w:tcW w:w="4248" w:type="dxa"/>
          </w:tcPr>
          <w:p w14:paraId="7074A640" w14:textId="6E7173C5" w:rsidR="00E836FB" w:rsidRDefault="00E836FB" w:rsidP="00E836F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2.8.</w:t>
            </w:r>
            <w:r w:rsidRPr="00E836FB">
              <w:rPr>
                <w:rFonts w:ascii="Arial Narrow" w:hAnsi="Arial Narrow"/>
              </w:rPr>
              <w:t xml:space="preserve">System </w:t>
            </w:r>
            <w:r>
              <w:rPr>
                <w:rFonts w:ascii="Arial Narrow" w:hAnsi="Arial Narrow"/>
              </w:rPr>
              <w:t>umożliwia</w:t>
            </w:r>
            <w:r w:rsidRPr="00E836FB">
              <w:rPr>
                <w:rFonts w:ascii="Arial Narrow" w:hAnsi="Arial Narrow"/>
              </w:rPr>
              <w:t xml:space="preserve"> nadzór nad jakością produkcji zgodnie z wymaganiami norm ISO</w:t>
            </w:r>
          </w:p>
        </w:tc>
        <w:tc>
          <w:tcPr>
            <w:tcW w:w="1843" w:type="dxa"/>
          </w:tcPr>
          <w:p w14:paraId="461AE65A" w14:textId="77777777" w:rsidR="00E836FB" w:rsidRDefault="00E836FB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1103E357" w14:textId="77777777" w:rsidR="00E836FB" w:rsidRDefault="00E836FB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E836FB" w14:paraId="32882F6D" w14:textId="77777777" w:rsidTr="00B85D15">
        <w:tc>
          <w:tcPr>
            <w:tcW w:w="4248" w:type="dxa"/>
          </w:tcPr>
          <w:p w14:paraId="4CCA6B02" w14:textId="01D38920" w:rsidR="00E836FB" w:rsidRDefault="00E836FB" w:rsidP="00E836F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2.9. System posiada moduł administracyjny umożliwiający Zamawiającemu zarządzanie użytkownikami, uprawnieniami, dostępami i konfiguracją systemu.</w:t>
            </w:r>
          </w:p>
        </w:tc>
        <w:tc>
          <w:tcPr>
            <w:tcW w:w="1843" w:type="dxa"/>
          </w:tcPr>
          <w:p w14:paraId="0C780259" w14:textId="77777777" w:rsidR="00E836FB" w:rsidRDefault="00E836FB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72FEC2E8" w14:textId="77777777" w:rsidR="00E836FB" w:rsidRDefault="00E836FB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E836FB" w14:paraId="7A040FF2" w14:textId="77777777" w:rsidTr="00B85D15">
        <w:tc>
          <w:tcPr>
            <w:tcW w:w="4248" w:type="dxa"/>
          </w:tcPr>
          <w:p w14:paraId="2B4DCEB6" w14:textId="1016E00A" w:rsidR="00E836FB" w:rsidRDefault="00E836FB" w:rsidP="007E245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2.10.</w:t>
            </w:r>
            <w:r w:rsidRPr="00E836FB">
              <w:rPr>
                <w:rFonts w:ascii="Arial Narrow" w:hAnsi="Arial Narrow"/>
              </w:rPr>
              <w:t xml:space="preserve">System </w:t>
            </w:r>
            <w:r>
              <w:rPr>
                <w:rFonts w:ascii="Arial Narrow" w:hAnsi="Arial Narrow"/>
              </w:rPr>
              <w:t>posiada</w:t>
            </w:r>
            <w:r w:rsidRPr="00E836FB">
              <w:rPr>
                <w:rFonts w:ascii="Arial Narrow" w:hAnsi="Arial Narrow"/>
              </w:rPr>
              <w:t xml:space="preserve"> ugruntowaną pozycję na rynku, w firmach produkcyjnych, minimum 50 wdrożeń systemu w przedsiębiorstwach produkcyjnych w Polsce w obszarach: zarządzanie produkcją, finanse-księgowość, kadry-płace, sprzedaż.;</w:t>
            </w:r>
          </w:p>
        </w:tc>
        <w:tc>
          <w:tcPr>
            <w:tcW w:w="1843" w:type="dxa"/>
          </w:tcPr>
          <w:p w14:paraId="62FFE505" w14:textId="77777777" w:rsidR="00E836FB" w:rsidRDefault="00E836FB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0E01E6E8" w14:textId="77777777" w:rsidR="00E836FB" w:rsidRDefault="00E836FB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E836FB" w14:paraId="72B78A5F" w14:textId="77777777" w:rsidTr="00B85D15">
        <w:tc>
          <w:tcPr>
            <w:tcW w:w="4248" w:type="dxa"/>
          </w:tcPr>
          <w:p w14:paraId="70B9CCA8" w14:textId="589D943B" w:rsidR="00E836FB" w:rsidRDefault="00E836FB" w:rsidP="007E245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2.11.</w:t>
            </w:r>
            <w:r w:rsidRPr="00E836FB">
              <w:rPr>
                <w:rFonts w:ascii="Arial Narrow" w:hAnsi="Arial Narrow"/>
              </w:rPr>
              <w:t>System powinien być zgodny z aktualnymi przepisami podatkowymi</w:t>
            </w:r>
            <w:r>
              <w:rPr>
                <w:rFonts w:ascii="Arial Narrow" w:hAnsi="Arial Narrow"/>
              </w:rPr>
              <w:t xml:space="preserve"> oraz RODO.</w:t>
            </w:r>
          </w:p>
        </w:tc>
        <w:tc>
          <w:tcPr>
            <w:tcW w:w="1843" w:type="dxa"/>
          </w:tcPr>
          <w:p w14:paraId="22ED3501" w14:textId="77777777" w:rsidR="00E836FB" w:rsidRDefault="00E836FB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01173777" w14:textId="77777777" w:rsidR="00E836FB" w:rsidRDefault="00E836FB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E836FB" w14:paraId="56596245" w14:textId="77777777" w:rsidTr="00B85D15">
        <w:tc>
          <w:tcPr>
            <w:tcW w:w="4248" w:type="dxa"/>
          </w:tcPr>
          <w:p w14:paraId="7D34162A" w14:textId="7740D80F" w:rsidR="00E836FB" w:rsidRDefault="00E836FB" w:rsidP="00E836F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2.12.</w:t>
            </w:r>
            <w:r w:rsidRPr="00E836FB">
              <w:rPr>
                <w:rFonts w:ascii="Arial Narrow" w:hAnsi="Arial Narrow"/>
              </w:rPr>
              <w:t xml:space="preserve">System </w:t>
            </w:r>
            <w:r>
              <w:rPr>
                <w:rFonts w:ascii="Arial Narrow" w:hAnsi="Arial Narrow"/>
              </w:rPr>
              <w:t>umożliwia</w:t>
            </w:r>
            <w:r w:rsidRPr="00E836FB">
              <w:rPr>
                <w:rFonts w:ascii="Arial Narrow" w:hAnsi="Arial Narrow"/>
              </w:rPr>
              <w:t xml:space="preserve"> wymianę danych z innymi systemami z wykorzystaniem plików płaskich, plików </w:t>
            </w:r>
            <w:proofErr w:type="spellStart"/>
            <w:r w:rsidRPr="00E836FB">
              <w:rPr>
                <w:rFonts w:ascii="Arial Narrow" w:hAnsi="Arial Narrow"/>
              </w:rPr>
              <w:t>xml</w:t>
            </w:r>
            <w:proofErr w:type="spellEnd"/>
            <w:r w:rsidRPr="00E836FB">
              <w:rPr>
                <w:rFonts w:ascii="Arial Narrow" w:hAnsi="Arial Narrow"/>
              </w:rPr>
              <w:t xml:space="preserve"> oraz </w:t>
            </w:r>
            <w:proofErr w:type="spellStart"/>
            <w:r w:rsidRPr="00E836FB">
              <w:rPr>
                <w:rFonts w:ascii="Arial Narrow" w:hAnsi="Arial Narrow"/>
              </w:rPr>
              <w:t>webserwisów</w:t>
            </w:r>
            <w:proofErr w:type="spellEnd"/>
            <w:r w:rsidRPr="00E836FB">
              <w:rPr>
                <w:rFonts w:ascii="Arial Narrow" w:hAnsi="Arial Narrow"/>
              </w:rPr>
              <w:t xml:space="preserve"> (m.in. faktury ustrukturyzowane);</w:t>
            </w:r>
          </w:p>
        </w:tc>
        <w:tc>
          <w:tcPr>
            <w:tcW w:w="1843" w:type="dxa"/>
          </w:tcPr>
          <w:p w14:paraId="52434DA8" w14:textId="77777777" w:rsidR="00E836FB" w:rsidRDefault="00E836FB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7B06FE5E" w14:textId="77777777" w:rsidR="00E836FB" w:rsidRDefault="00E836FB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E836FB" w14:paraId="3C9C4AAC" w14:textId="77777777" w:rsidTr="00B85D15">
        <w:tc>
          <w:tcPr>
            <w:tcW w:w="4248" w:type="dxa"/>
          </w:tcPr>
          <w:p w14:paraId="1BF2B3F2" w14:textId="304C88E8" w:rsidR="00E836FB" w:rsidRDefault="00797C88" w:rsidP="007E245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2.13. </w:t>
            </w:r>
            <w:r w:rsidRPr="00797C88">
              <w:rPr>
                <w:rFonts w:ascii="Arial Narrow" w:hAnsi="Arial Narrow"/>
              </w:rPr>
              <w:t>System jest oferowany na rynku polskim przez minimum 5 lat;</w:t>
            </w:r>
          </w:p>
        </w:tc>
        <w:tc>
          <w:tcPr>
            <w:tcW w:w="1843" w:type="dxa"/>
          </w:tcPr>
          <w:p w14:paraId="48EE1D09" w14:textId="77777777" w:rsidR="00E836FB" w:rsidRDefault="00E836FB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71DCBF1A" w14:textId="77777777" w:rsidR="00E836FB" w:rsidRDefault="00E836FB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88498D" w14:paraId="2C347CE5" w14:textId="77777777" w:rsidTr="00B85D15">
        <w:tc>
          <w:tcPr>
            <w:tcW w:w="4248" w:type="dxa"/>
          </w:tcPr>
          <w:p w14:paraId="36860DC0" w14:textId="76ECA242" w:rsidR="0088498D" w:rsidRPr="008963FD" w:rsidRDefault="00797C88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2.14. </w:t>
            </w:r>
            <w:r w:rsidR="00237443" w:rsidRPr="00237443">
              <w:rPr>
                <w:rFonts w:ascii="Arial Narrow" w:hAnsi="Arial Narrow"/>
              </w:rPr>
              <w:t xml:space="preserve">Co </w:t>
            </w:r>
            <w:r w:rsidR="00237443">
              <w:rPr>
                <w:rFonts w:ascii="Arial Narrow" w:hAnsi="Arial Narrow"/>
              </w:rPr>
              <w:t>najmniej 12 miesięczne wsparcie/</w:t>
            </w:r>
            <w:r w:rsidR="00237443" w:rsidRPr="00237443">
              <w:rPr>
                <w:rFonts w:ascii="Arial Narrow" w:hAnsi="Arial Narrow"/>
              </w:rPr>
              <w:t>utrzymanie licencji, opieka techniczna obejmująca dostawę nowych wersji oprogramowania, które pojawią się w okresie jej obowiązywania, dostęp do aktualizacji oprogramowania, dostęp do technicznych stron internetowych producenta, dostęp do forów dyskusyjnych na stronach internetowych producenta, pomoc w rozwiązywaniu typowych problemów technicznych – wsparcie/pomoc techniczną  do ww. oprogramowania (wsparcie techniczne/pomoc techniczna realizowane poprzez konsultacje telefoniczne, pocztę elektroniczną, przez zdalny dostęp do komputera użytkownika przez Internet)</w:t>
            </w:r>
          </w:p>
        </w:tc>
        <w:tc>
          <w:tcPr>
            <w:tcW w:w="1843" w:type="dxa"/>
          </w:tcPr>
          <w:p w14:paraId="4FCA4675" w14:textId="3D5F8341" w:rsidR="008963FD" w:rsidRDefault="008963FD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  <w:p w14:paraId="143B30C7" w14:textId="3DCB05CE" w:rsidR="008963FD" w:rsidRDefault="008963FD" w:rsidP="008963FD">
            <w:pPr>
              <w:rPr>
                <w:rFonts w:ascii="Arial Narrow" w:hAnsi="Arial Narrow"/>
                <w:lang w:eastAsia="ar-SA"/>
              </w:rPr>
            </w:pPr>
          </w:p>
          <w:p w14:paraId="30AA7C90" w14:textId="17797A28" w:rsidR="0088498D" w:rsidRPr="008963FD" w:rsidRDefault="008963FD" w:rsidP="008963FD">
            <w:pPr>
              <w:tabs>
                <w:tab w:val="left" w:pos="2010"/>
              </w:tabs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ab/>
            </w:r>
          </w:p>
        </w:tc>
        <w:tc>
          <w:tcPr>
            <w:tcW w:w="3021" w:type="dxa"/>
          </w:tcPr>
          <w:p w14:paraId="1DFDC9D4" w14:textId="77777777" w:rsidR="0088498D" w:rsidRDefault="0088498D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797C88" w14:paraId="16D785E1" w14:textId="77777777" w:rsidTr="00B85D15">
        <w:tc>
          <w:tcPr>
            <w:tcW w:w="4248" w:type="dxa"/>
          </w:tcPr>
          <w:p w14:paraId="313E7864" w14:textId="298C37FF" w:rsidR="00797C88" w:rsidRDefault="00797C88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System zbudowany jest modułowo i zawiera wszystkie kluczowe obszary działania przedsiębiorstwa</w:t>
            </w:r>
          </w:p>
        </w:tc>
        <w:tc>
          <w:tcPr>
            <w:tcW w:w="1843" w:type="dxa"/>
          </w:tcPr>
          <w:p w14:paraId="449D5C2F" w14:textId="77777777" w:rsidR="00797C88" w:rsidRDefault="00797C88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3E65854" w14:textId="77777777" w:rsidR="00797C88" w:rsidRDefault="00797C88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797C88" w14:paraId="7554DBCA" w14:textId="77777777" w:rsidTr="00B85D15">
        <w:tc>
          <w:tcPr>
            <w:tcW w:w="4248" w:type="dxa"/>
          </w:tcPr>
          <w:p w14:paraId="14DFC5DD" w14:textId="4DE6E9F5" w:rsidR="00797C88" w:rsidRDefault="00797C88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System umożliwia integrację z systemami CAD/CAM, panelami produkcyjnymi, terminalami mobilnymi/kolektorami, platformą WMS </w:t>
            </w:r>
            <w:proofErr w:type="spellStart"/>
            <w:r>
              <w:rPr>
                <w:rFonts w:ascii="Arial Narrow" w:hAnsi="Arial Narrow"/>
              </w:rPr>
              <w:t>Anteeo</w:t>
            </w:r>
            <w:proofErr w:type="spellEnd"/>
          </w:p>
        </w:tc>
        <w:tc>
          <w:tcPr>
            <w:tcW w:w="1843" w:type="dxa"/>
          </w:tcPr>
          <w:p w14:paraId="67B65F76" w14:textId="77777777" w:rsidR="00797C88" w:rsidRDefault="00797C88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5A792A33" w14:textId="77777777" w:rsidR="00797C88" w:rsidRDefault="00797C88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FC457D" w14:paraId="5F25005F" w14:textId="77777777" w:rsidTr="00875B29">
        <w:tc>
          <w:tcPr>
            <w:tcW w:w="9112" w:type="dxa"/>
            <w:gridSpan w:val="3"/>
          </w:tcPr>
          <w:p w14:paraId="1F53710F" w14:textId="032CEE39" w:rsidR="00FC457D" w:rsidRPr="00FC457D" w:rsidRDefault="00FC457D" w:rsidP="00FC457D">
            <w:pPr>
              <w:suppressAutoHyphens/>
              <w:spacing w:before="120" w:after="12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FC457D">
              <w:rPr>
                <w:rFonts w:ascii="Arial Narrow" w:hAnsi="Arial Narrow"/>
                <w:b/>
                <w:lang w:eastAsia="ar-SA"/>
              </w:rPr>
              <w:t xml:space="preserve">3. Wymagania kluczowe </w:t>
            </w:r>
            <w:r w:rsidR="007E2457">
              <w:rPr>
                <w:rFonts w:ascii="Arial Narrow" w:hAnsi="Arial Narrow"/>
                <w:b/>
                <w:lang w:eastAsia="ar-SA"/>
              </w:rPr>
              <w:t xml:space="preserve">funkcjonalne </w:t>
            </w:r>
            <w:r w:rsidRPr="00FC457D">
              <w:rPr>
                <w:rFonts w:ascii="Arial Narrow" w:hAnsi="Arial Narrow"/>
                <w:b/>
                <w:lang w:eastAsia="ar-SA"/>
              </w:rPr>
              <w:t xml:space="preserve">systemu </w:t>
            </w:r>
            <w:r w:rsidR="00DE210E">
              <w:rPr>
                <w:rFonts w:ascii="Arial Narrow" w:hAnsi="Arial Narrow"/>
                <w:b/>
                <w:lang w:eastAsia="ar-SA"/>
              </w:rPr>
              <w:t xml:space="preserve">typu </w:t>
            </w:r>
            <w:r w:rsidRPr="00FC457D">
              <w:rPr>
                <w:rFonts w:ascii="Arial Narrow" w:hAnsi="Arial Narrow"/>
                <w:b/>
                <w:lang w:eastAsia="ar-SA"/>
              </w:rPr>
              <w:t>ERP</w:t>
            </w:r>
          </w:p>
        </w:tc>
      </w:tr>
      <w:tr w:rsidR="00FC457D" w14:paraId="79375641" w14:textId="77777777" w:rsidTr="00B85D15">
        <w:tc>
          <w:tcPr>
            <w:tcW w:w="4248" w:type="dxa"/>
          </w:tcPr>
          <w:p w14:paraId="332596AC" w14:textId="29784597" w:rsidR="00FC457D" w:rsidRDefault="00781A87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3.1.1. System pozwala na definiowanie nowej technologii wytworzenia produktu.</w:t>
            </w:r>
          </w:p>
        </w:tc>
        <w:tc>
          <w:tcPr>
            <w:tcW w:w="1843" w:type="dxa"/>
          </w:tcPr>
          <w:p w14:paraId="44121961" w14:textId="77777777" w:rsidR="00FC457D" w:rsidRDefault="00FC457D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0564705D" w14:textId="77777777" w:rsidR="00FC457D" w:rsidRDefault="00FC457D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781A87" w14:paraId="5CD7F447" w14:textId="77777777" w:rsidTr="00B85D15">
        <w:tc>
          <w:tcPr>
            <w:tcW w:w="4248" w:type="dxa"/>
          </w:tcPr>
          <w:p w14:paraId="0446A4C3" w14:textId="5A19B274" w:rsidR="00781A87" w:rsidRDefault="00781A87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3.1.2. System pozwala na tworzenie wielu wersji technologii wytworzenia produktu.</w:t>
            </w:r>
          </w:p>
        </w:tc>
        <w:tc>
          <w:tcPr>
            <w:tcW w:w="1843" w:type="dxa"/>
          </w:tcPr>
          <w:p w14:paraId="252B736E" w14:textId="77777777" w:rsidR="00781A87" w:rsidRDefault="00781A87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0EF80B58" w14:textId="77777777" w:rsidR="00781A87" w:rsidRDefault="00781A87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781A87" w14:paraId="359077BA" w14:textId="77777777" w:rsidTr="00B85D15">
        <w:tc>
          <w:tcPr>
            <w:tcW w:w="4248" w:type="dxa"/>
          </w:tcPr>
          <w:p w14:paraId="2796FD6A" w14:textId="65E1C384" w:rsidR="00781A87" w:rsidRDefault="00781A87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3.1.3. System daje możliwość zarządzania narzędziownią </w:t>
            </w:r>
            <w:proofErr w:type="spellStart"/>
            <w:r>
              <w:rPr>
                <w:rFonts w:ascii="Arial Narrow" w:hAnsi="Arial Narrow"/>
              </w:rPr>
              <w:t>przyprodukcyjną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843" w:type="dxa"/>
          </w:tcPr>
          <w:p w14:paraId="6684917D" w14:textId="77777777" w:rsidR="00781A87" w:rsidRDefault="00781A87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06CE5B47" w14:textId="77777777" w:rsidR="00781A87" w:rsidRDefault="00781A87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781A87" w14:paraId="3053A9A8" w14:textId="77777777" w:rsidTr="00B85D15">
        <w:tc>
          <w:tcPr>
            <w:tcW w:w="4248" w:type="dxa"/>
          </w:tcPr>
          <w:p w14:paraId="0EF76F17" w14:textId="6FBF0FA8" w:rsidR="00781A87" w:rsidRDefault="00C248F5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3.1.4. System ma możliwość raportowania obciążenia gniazd roboczych.</w:t>
            </w:r>
          </w:p>
        </w:tc>
        <w:tc>
          <w:tcPr>
            <w:tcW w:w="1843" w:type="dxa"/>
          </w:tcPr>
          <w:p w14:paraId="456D6EDE" w14:textId="77777777" w:rsidR="00781A87" w:rsidRDefault="00781A87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12430641" w14:textId="77777777" w:rsidR="00781A87" w:rsidRDefault="00781A87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781A87" w14:paraId="79B5A97D" w14:textId="77777777" w:rsidTr="00B85D15">
        <w:tc>
          <w:tcPr>
            <w:tcW w:w="4248" w:type="dxa"/>
          </w:tcPr>
          <w:p w14:paraId="4AB5AEC4" w14:textId="2C99E11E" w:rsidR="00781A87" w:rsidRDefault="00C248F5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lastRenderedPageBreak/>
              <w:t>3.1.5.</w:t>
            </w:r>
            <w:r w:rsidRPr="00C248F5">
              <w:rPr>
                <w:rFonts w:ascii="Arial Narrow" w:hAnsi="Arial Narrow"/>
              </w:rPr>
              <w:tab/>
              <w:t>Możliwość wykorzystania wielu metod planowania  produkcji, w tym możliwość  planowania  od  wskazanego  terminu i na wskazany termin.</w:t>
            </w:r>
          </w:p>
        </w:tc>
        <w:tc>
          <w:tcPr>
            <w:tcW w:w="1843" w:type="dxa"/>
          </w:tcPr>
          <w:p w14:paraId="36FE6993" w14:textId="77777777" w:rsidR="00781A87" w:rsidRDefault="00781A87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5924F41C" w14:textId="77777777" w:rsidR="00781A87" w:rsidRDefault="00781A87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781A87" w14:paraId="724A8D14" w14:textId="77777777" w:rsidTr="00B85D15">
        <w:tc>
          <w:tcPr>
            <w:tcW w:w="4248" w:type="dxa"/>
          </w:tcPr>
          <w:p w14:paraId="49DC7BBD" w14:textId="13AC3445" w:rsidR="00781A87" w:rsidRDefault="00C248F5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3.1.6.</w:t>
            </w:r>
            <w:r w:rsidRPr="00C248F5">
              <w:rPr>
                <w:rFonts w:ascii="Arial Narrow" w:hAnsi="Arial Narrow"/>
              </w:rPr>
              <w:tab/>
              <w:t>Uzależnienie czasu czynności planowanych od ilości podpiętych zasobów.</w:t>
            </w:r>
          </w:p>
        </w:tc>
        <w:tc>
          <w:tcPr>
            <w:tcW w:w="1843" w:type="dxa"/>
          </w:tcPr>
          <w:p w14:paraId="2A83E1DF" w14:textId="77777777" w:rsidR="00781A87" w:rsidRDefault="00781A87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207CE42E" w14:textId="77777777" w:rsidR="00781A87" w:rsidRDefault="00781A87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C248F5" w14:paraId="296953F7" w14:textId="77777777" w:rsidTr="00B85D15">
        <w:tc>
          <w:tcPr>
            <w:tcW w:w="4248" w:type="dxa"/>
          </w:tcPr>
          <w:p w14:paraId="124CFEEC" w14:textId="2351693D" w:rsidR="00C248F5" w:rsidRDefault="00C248F5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3.1.7.</w:t>
            </w:r>
            <w:r w:rsidRPr="00C248F5">
              <w:rPr>
                <w:rFonts w:ascii="Arial Narrow" w:hAnsi="Arial Narrow"/>
              </w:rPr>
              <w:tab/>
              <w:t>Generowanie rezerwacji na surowce, a w przypadku ich braku — na zamienniki.</w:t>
            </w:r>
          </w:p>
        </w:tc>
        <w:tc>
          <w:tcPr>
            <w:tcW w:w="1843" w:type="dxa"/>
          </w:tcPr>
          <w:p w14:paraId="2EDC5CE8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56E4FA76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C248F5" w14:paraId="49EC266C" w14:textId="77777777" w:rsidTr="00B85D15">
        <w:tc>
          <w:tcPr>
            <w:tcW w:w="4248" w:type="dxa"/>
          </w:tcPr>
          <w:p w14:paraId="561C46A6" w14:textId="34C48391" w:rsidR="00C248F5" w:rsidRDefault="00C248F5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3.1.8.</w:t>
            </w:r>
            <w:r w:rsidRPr="00C248F5">
              <w:rPr>
                <w:rFonts w:ascii="Arial Narrow" w:hAnsi="Arial Narrow"/>
              </w:rPr>
              <w:tab/>
              <w:t>Raportowanie konfliktów w przypadku braku możliwości terminowego wykonania operacji.</w:t>
            </w:r>
          </w:p>
        </w:tc>
        <w:tc>
          <w:tcPr>
            <w:tcW w:w="1843" w:type="dxa"/>
          </w:tcPr>
          <w:p w14:paraId="15CF25C0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46E7E940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C248F5" w14:paraId="4460D646" w14:textId="77777777" w:rsidTr="00B85D15">
        <w:tc>
          <w:tcPr>
            <w:tcW w:w="4248" w:type="dxa"/>
          </w:tcPr>
          <w:p w14:paraId="79A42139" w14:textId="64F0C842" w:rsidR="00C248F5" w:rsidRDefault="00C248F5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3.1.9.</w:t>
            </w:r>
            <w:r w:rsidRPr="00C248F5">
              <w:rPr>
                <w:rFonts w:ascii="Arial Narrow" w:hAnsi="Arial Narrow"/>
              </w:rPr>
              <w:tab/>
              <w:t>Możliwość ręcznej modyfikacji planowanego czasu operacji.</w:t>
            </w:r>
          </w:p>
        </w:tc>
        <w:tc>
          <w:tcPr>
            <w:tcW w:w="1843" w:type="dxa"/>
          </w:tcPr>
          <w:p w14:paraId="289B7B2C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FD11D60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C248F5" w14:paraId="78731D52" w14:textId="77777777" w:rsidTr="00B85D15">
        <w:tc>
          <w:tcPr>
            <w:tcW w:w="4248" w:type="dxa"/>
          </w:tcPr>
          <w:p w14:paraId="43382C8B" w14:textId="5E13885B" w:rsidR="00C248F5" w:rsidRDefault="00C248F5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3.1.10.</w:t>
            </w:r>
            <w:r w:rsidRPr="00C248F5">
              <w:rPr>
                <w:rFonts w:ascii="Arial Narrow" w:hAnsi="Arial Narrow"/>
              </w:rPr>
              <w:tab/>
              <w:t>Raportowanie zajętości zasobów produkcyjnych  i ich przepinanie między zleceniami.</w:t>
            </w:r>
          </w:p>
        </w:tc>
        <w:tc>
          <w:tcPr>
            <w:tcW w:w="1843" w:type="dxa"/>
          </w:tcPr>
          <w:p w14:paraId="5D11B08D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0AAF0C2F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C248F5" w14:paraId="4EDE8AD7" w14:textId="77777777" w:rsidTr="00B85D15">
        <w:tc>
          <w:tcPr>
            <w:tcW w:w="4248" w:type="dxa"/>
          </w:tcPr>
          <w:p w14:paraId="07C40C7A" w14:textId="48FC23B9" w:rsidR="00C248F5" w:rsidRDefault="00C248F5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3.1.11.</w:t>
            </w:r>
            <w:r w:rsidRPr="00C248F5">
              <w:rPr>
                <w:rFonts w:ascii="Arial Narrow" w:hAnsi="Arial Narrow"/>
              </w:rPr>
              <w:tab/>
              <w:t>Tworzenie planów z uwzględnieniem okresów planistycznych i zasobów.</w:t>
            </w:r>
          </w:p>
        </w:tc>
        <w:tc>
          <w:tcPr>
            <w:tcW w:w="1843" w:type="dxa"/>
          </w:tcPr>
          <w:p w14:paraId="071F6510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5A74D364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C248F5" w14:paraId="1478514E" w14:textId="77777777" w:rsidTr="00B85D15">
        <w:tc>
          <w:tcPr>
            <w:tcW w:w="4248" w:type="dxa"/>
          </w:tcPr>
          <w:p w14:paraId="4E3F6896" w14:textId="6AB555D7" w:rsidR="00C248F5" w:rsidRDefault="00C248F5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3.1.12.</w:t>
            </w:r>
            <w:r w:rsidRPr="00C248F5">
              <w:rPr>
                <w:rFonts w:ascii="Arial Narrow" w:hAnsi="Arial Narrow"/>
              </w:rPr>
              <w:tab/>
              <w:t>Ocena zapotrzebowania na produkty i materiały konieczne do ich wykonania.</w:t>
            </w:r>
          </w:p>
        </w:tc>
        <w:tc>
          <w:tcPr>
            <w:tcW w:w="1843" w:type="dxa"/>
          </w:tcPr>
          <w:p w14:paraId="719C283E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0EC0C5FE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C248F5" w14:paraId="0CA1095E" w14:textId="77777777" w:rsidTr="00B85D15">
        <w:tc>
          <w:tcPr>
            <w:tcW w:w="4248" w:type="dxa"/>
          </w:tcPr>
          <w:p w14:paraId="39BD810E" w14:textId="72C4A399" w:rsidR="00C248F5" w:rsidRPr="00C248F5" w:rsidRDefault="00C248F5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3.1.13.</w:t>
            </w:r>
            <w:r w:rsidRPr="00C248F5">
              <w:rPr>
                <w:rFonts w:ascii="Arial Narrow" w:hAnsi="Arial Narrow"/>
              </w:rPr>
              <w:tab/>
              <w:t>Możliwość rejestrowania wykonania całej czynności produkcyjnej lub tylko jej części.</w:t>
            </w:r>
          </w:p>
        </w:tc>
        <w:tc>
          <w:tcPr>
            <w:tcW w:w="1843" w:type="dxa"/>
          </w:tcPr>
          <w:p w14:paraId="360CB6FA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20D453D6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C248F5" w14:paraId="5DD778F2" w14:textId="77777777" w:rsidTr="00B85D15">
        <w:tc>
          <w:tcPr>
            <w:tcW w:w="4248" w:type="dxa"/>
          </w:tcPr>
          <w:p w14:paraId="143D9FDA" w14:textId="2921FC31" w:rsidR="00C248F5" w:rsidRPr="00C248F5" w:rsidRDefault="00C248F5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3.1.14.</w:t>
            </w:r>
            <w:r w:rsidRPr="00C248F5">
              <w:rPr>
                <w:rFonts w:ascii="Arial Narrow" w:hAnsi="Arial Narrow"/>
              </w:rPr>
              <w:tab/>
              <w:t>Podgląd czynności i ich realizacji dla wskazanego stanowiska, pracownika w określonym przedziale czasu itd.</w:t>
            </w:r>
          </w:p>
        </w:tc>
        <w:tc>
          <w:tcPr>
            <w:tcW w:w="1843" w:type="dxa"/>
          </w:tcPr>
          <w:p w14:paraId="1B2A196E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391E6362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C248F5" w14:paraId="34A66FBE" w14:textId="77777777" w:rsidTr="00B85D15">
        <w:tc>
          <w:tcPr>
            <w:tcW w:w="4248" w:type="dxa"/>
          </w:tcPr>
          <w:p w14:paraId="2345F38E" w14:textId="392F0C6D" w:rsidR="00C248F5" w:rsidRPr="00C248F5" w:rsidRDefault="00C248F5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3.1.15.</w:t>
            </w:r>
            <w:r w:rsidRPr="00C248F5">
              <w:rPr>
                <w:rFonts w:ascii="Arial Narrow" w:hAnsi="Arial Narrow"/>
              </w:rPr>
              <w:tab/>
              <w:t>Możliwość rejestrowania awarii i przestojów.</w:t>
            </w:r>
          </w:p>
        </w:tc>
        <w:tc>
          <w:tcPr>
            <w:tcW w:w="1843" w:type="dxa"/>
          </w:tcPr>
          <w:p w14:paraId="4D9D53AB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279FB318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C248F5" w14:paraId="54EFFE8F" w14:textId="77777777" w:rsidTr="00B85D15">
        <w:tc>
          <w:tcPr>
            <w:tcW w:w="4248" w:type="dxa"/>
          </w:tcPr>
          <w:p w14:paraId="4D6D3D3D" w14:textId="09A37641" w:rsidR="00C248F5" w:rsidRPr="00C248F5" w:rsidRDefault="00C248F5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3.1.16.</w:t>
            </w:r>
            <w:r w:rsidRPr="00C248F5">
              <w:rPr>
                <w:rFonts w:ascii="Arial Narrow" w:hAnsi="Arial Narrow"/>
              </w:rPr>
              <w:tab/>
              <w:t>Możliwość szczegółowego rozliczania produkcji.</w:t>
            </w:r>
          </w:p>
        </w:tc>
        <w:tc>
          <w:tcPr>
            <w:tcW w:w="1843" w:type="dxa"/>
          </w:tcPr>
          <w:p w14:paraId="72D32952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29E518AA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C248F5" w14:paraId="6B6E76E5" w14:textId="77777777" w:rsidTr="00B85D15">
        <w:tc>
          <w:tcPr>
            <w:tcW w:w="4248" w:type="dxa"/>
          </w:tcPr>
          <w:p w14:paraId="3A06575B" w14:textId="0929C5FB" w:rsidR="00C248F5" w:rsidRPr="00C248F5" w:rsidRDefault="00C248F5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3.1.17.</w:t>
            </w:r>
            <w:r w:rsidRPr="00C248F5">
              <w:rPr>
                <w:rFonts w:ascii="Arial Narrow" w:hAnsi="Arial Narrow"/>
              </w:rPr>
              <w:tab/>
              <w:t>Określenie kosztu wytworzenia uzyskanego produktu.</w:t>
            </w:r>
          </w:p>
        </w:tc>
        <w:tc>
          <w:tcPr>
            <w:tcW w:w="1843" w:type="dxa"/>
          </w:tcPr>
          <w:p w14:paraId="2052179A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086024BF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C248F5" w14:paraId="7D16FDF6" w14:textId="77777777" w:rsidTr="00B85D15">
        <w:tc>
          <w:tcPr>
            <w:tcW w:w="4248" w:type="dxa"/>
          </w:tcPr>
          <w:p w14:paraId="66330BB1" w14:textId="0526DAB1" w:rsidR="00C248F5" w:rsidRPr="00C248F5" w:rsidRDefault="00C248F5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3.1.18.</w:t>
            </w:r>
            <w:r w:rsidRPr="00C248F5">
              <w:rPr>
                <w:rFonts w:ascii="Arial Narrow" w:hAnsi="Arial Narrow"/>
              </w:rPr>
              <w:tab/>
              <w:t>Rozliczanie zleceń produkcyjnych według cen ewidencyjnych lub rzeczywistych</w:t>
            </w:r>
          </w:p>
        </w:tc>
        <w:tc>
          <w:tcPr>
            <w:tcW w:w="1843" w:type="dxa"/>
          </w:tcPr>
          <w:p w14:paraId="4F5473D2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75EC160E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C248F5" w14:paraId="53B68A09" w14:textId="77777777" w:rsidTr="00B85D15">
        <w:tc>
          <w:tcPr>
            <w:tcW w:w="4248" w:type="dxa"/>
          </w:tcPr>
          <w:p w14:paraId="43487F0C" w14:textId="0F516870" w:rsidR="00C248F5" w:rsidRPr="00C248F5" w:rsidRDefault="00C248F5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3.1.19.</w:t>
            </w:r>
            <w:r w:rsidRPr="00C248F5">
              <w:rPr>
                <w:rFonts w:ascii="Arial Narrow" w:hAnsi="Arial Narrow"/>
              </w:rPr>
              <w:tab/>
              <w:t>Możliwość dodawania dodatkowych innych kosztów bezpośrednich produkcji.</w:t>
            </w:r>
          </w:p>
        </w:tc>
        <w:tc>
          <w:tcPr>
            <w:tcW w:w="1843" w:type="dxa"/>
          </w:tcPr>
          <w:p w14:paraId="4F3EC035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35608AB8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C248F5" w14:paraId="7D8FE805" w14:textId="77777777" w:rsidTr="00B85D15">
        <w:tc>
          <w:tcPr>
            <w:tcW w:w="4248" w:type="dxa"/>
          </w:tcPr>
          <w:p w14:paraId="00119EBE" w14:textId="5948C4E5" w:rsidR="00C248F5" w:rsidRPr="00C248F5" w:rsidRDefault="00C248F5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3.1.20.</w:t>
            </w:r>
            <w:r w:rsidRPr="00C248F5">
              <w:rPr>
                <w:rFonts w:ascii="Arial Narrow" w:hAnsi="Arial Narrow"/>
              </w:rPr>
              <w:tab/>
              <w:t>Powiadomienia o poziomie zapasów wybranych produktów.</w:t>
            </w:r>
          </w:p>
        </w:tc>
        <w:tc>
          <w:tcPr>
            <w:tcW w:w="1843" w:type="dxa"/>
          </w:tcPr>
          <w:p w14:paraId="3F038995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05C1F991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C248F5" w14:paraId="2CCEE961" w14:textId="77777777" w:rsidTr="00B85D15">
        <w:tc>
          <w:tcPr>
            <w:tcW w:w="4248" w:type="dxa"/>
          </w:tcPr>
          <w:p w14:paraId="5938797D" w14:textId="69E9EA39" w:rsidR="00C248F5" w:rsidRPr="00C248F5" w:rsidRDefault="00C248F5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3.1.21.</w:t>
            </w:r>
            <w:r w:rsidRPr="00C248F5">
              <w:rPr>
                <w:rFonts w:ascii="Arial Narrow" w:hAnsi="Arial Narrow"/>
              </w:rPr>
              <w:tab/>
              <w:t>Komunikaty wysyłane w postaci wiadomości e-mail lub sms.</w:t>
            </w:r>
          </w:p>
        </w:tc>
        <w:tc>
          <w:tcPr>
            <w:tcW w:w="1843" w:type="dxa"/>
          </w:tcPr>
          <w:p w14:paraId="66999509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2CF7784D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C248F5" w14:paraId="50BABC56" w14:textId="77777777" w:rsidTr="00B85D15">
        <w:tc>
          <w:tcPr>
            <w:tcW w:w="4248" w:type="dxa"/>
          </w:tcPr>
          <w:p w14:paraId="24C3FC53" w14:textId="79E5BD71" w:rsidR="00C248F5" w:rsidRPr="00C248F5" w:rsidRDefault="00C248F5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3.1.22.</w:t>
            </w:r>
            <w:r w:rsidRPr="00C248F5">
              <w:rPr>
                <w:rFonts w:ascii="Arial Narrow" w:hAnsi="Arial Narrow"/>
              </w:rPr>
              <w:tab/>
              <w:t>Ewidencja zdarzeń bezpośrednio na produkcji</w:t>
            </w:r>
          </w:p>
        </w:tc>
        <w:tc>
          <w:tcPr>
            <w:tcW w:w="1843" w:type="dxa"/>
          </w:tcPr>
          <w:p w14:paraId="0DB3C3CA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446AD002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C248F5" w14:paraId="7CBE998E" w14:textId="77777777" w:rsidTr="00B85D15">
        <w:tc>
          <w:tcPr>
            <w:tcW w:w="4248" w:type="dxa"/>
          </w:tcPr>
          <w:p w14:paraId="687155EB" w14:textId="6FDA9187" w:rsidR="00C248F5" w:rsidRPr="00C248F5" w:rsidRDefault="00C248F5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3.1.23.</w:t>
            </w:r>
            <w:r w:rsidRPr="00C248F5">
              <w:rPr>
                <w:rFonts w:ascii="Arial Narrow" w:hAnsi="Arial Narrow"/>
              </w:rPr>
              <w:tab/>
              <w:t>Możliwość bezpośredniego rejestrowania zdarzeń na liniach produkcyjnych w ramach obsługi procesów produkcyjnych.</w:t>
            </w:r>
          </w:p>
        </w:tc>
        <w:tc>
          <w:tcPr>
            <w:tcW w:w="1843" w:type="dxa"/>
          </w:tcPr>
          <w:p w14:paraId="5EF9FE59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379F7E57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C248F5" w14:paraId="702E5795" w14:textId="77777777" w:rsidTr="00B85D15">
        <w:tc>
          <w:tcPr>
            <w:tcW w:w="4248" w:type="dxa"/>
          </w:tcPr>
          <w:p w14:paraId="3BBBF1F5" w14:textId="01FC8B2A" w:rsidR="00C248F5" w:rsidRPr="00C248F5" w:rsidRDefault="00C248F5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3.1.24.</w:t>
            </w:r>
            <w:r w:rsidRPr="00C248F5">
              <w:rPr>
                <w:rFonts w:ascii="Arial Narrow" w:hAnsi="Arial Narrow"/>
              </w:rPr>
              <w:tab/>
              <w:t>Możliwość wykorzystania komputerów z ekranami dotykowymi zintegrowanymi z modułem produkcyjnym, zapewniając ewidencję danych w czasie rzeczywistym bezpośrednio w systemie.</w:t>
            </w:r>
          </w:p>
        </w:tc>
        <w:tc>
          <w:tcPr>
            <w:tcW w:w="1843" w:type="dxa"/>
          </w:tcPr>
          <w:p w14:paraId="343E100F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4BFAD0F0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C248F5" w14:paraId="21C4A34B" w14:textId="77777777" w:rsidTr="00B85D15">
        <w:tc>
          <w:tcPr>
            <w:tcW w:w="4248" w:type="dxa"/>
          </w:tcPr>
          <w:p w14:paraId="230DEAFA" w14:textId="297D8B34" w:rsidR="00C248F5" w:rsidRPr="00C248F5" w:rsidRDefault="00C248F5" w:rsidP="00C248F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3.1.25.</w:t>
            </w:r>
            <w:r w:rsidRPr="00C248F5">
              <w:rPr>
                <w:rFonts w:ascii="Arial Narrow" w:hAnsi="Arial Narrow"/>
              </w:rPr>
              <w:tab/>
              <w:t>Możliwość sprzężenia urządzeń rejestrujących i pomiarowych, takich jak: terminale przenośne, kolektory, skanery czy wagi.</w:t>
            </w:r>
          </w:p>
        </w:tc>
        <w:tc>
          <w:tcPr>
            <w:tcW w:w="1843" w:type="dxa"/>
          </w:tcPr>
          <w:p w14:paraId="67FC3DAE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52D71EC7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C248F5" w14:paraId="181E4307" w14:textId="77777777" w:rsidTr="00B85D15">
        <w:tc>
          <w:tcPr>
            <w:tcW w:w="4248" w:type="dxa"/>
          </w:tcPr>
          <w:p w14:paraId="3602A02F" w14:textId="1A04946E" w:rsidR="00C248F5" w:rsidRPr="00C248F5" w:rsidRDefault="00C248F5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3.1.26.</w:t>
            </w:r>
            <w:r w:rsidRPr="00C248F5">
              <w:rPr>
                <w:rFonts w:ascii="Arial Narrow" w:hAnsi="Arial Narrow"/>
              </w:rPr>
              <w:tab/>
              <w:t>Możliwość ustawienia mechanizmów kontrolnych wymuszających określony sposób postępowania np. podczas pobrania odpowiednej partii surowca, weryﬁkacji terminów przydatności czy procesów kontroli jakości.</w:t>
            </w:r>
          </w:p>
        </w:tc>
        <w:tc>
          <w:tcPr>
            <w:tcW w:w="1843" w:type="dxa"/>
          </w:tcPr>
          <w:p w14:paraId="1DC808BD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1E03F016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C248F5" w14:paraId="45115C28" w14:textId="77777777" w:rsidTr="00B85D15">
        <w:tc>
          <w:tcPr>
            <w:tcW w:w="4248" w:type="dxa"/>
          </w:tcPr>
          <w:p w14:paraId="75A5FA7E" w14:textId="35023A61" w:rsidR="00C248F5" w:rsidRPr="00C248F5" w:rsidRDefault="00C248F5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3.2.1.</w:t>
            </w:r>
            <w:r w:rsidRPr="00C248F5">
              <w:rPr>
                <w:rFonts w:ascii="Arial Narrow" w:hAnsi="Arial Narrow"/>
              </w:rPr>
              <w:tab/>
              <w:t xml:space="preserve">System powinien posiadać wspólną bazę kontrahentów dla wszystkich modułów systemu </w:t>
            </w:r>
            <w:r w:rsidR="00DE210E">
              <w:rPr>
                <w:rFonts w:ascii="Arial Narrow" w:hAnsi="Arial Narrow"/>
              </w:rPr>
              <w:t xml:space="preserve">typu </w:t>
            </w:r>
            <w:r w:rsidRPr="00C248F5">
              <w:rPr>
                <w:rFonts w:ascii="Arial Narrow" w:hAnsi="Arial Narrow"/>
              </w:rPr>
              <w:t>ERP wraz z historią wszystkich operacji i transakcji.</w:t>
            </w:r>
          </w:p>
        </w:tc>
        <w:tc>
          <w:tcPr>
            <w:tcW w:w="1843" w:type="dxa"/>
          </w:tcPr>
          <w:p w14:paraId="7B8799E6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1C27FC93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C248F5" w14:paraId="5BC6C175" w14:textId="77777777" w:rsidTr="00B85D15">
        <w:tc>
          <w:tcPr>
            <w:tcW w:w="4248" w:type="dxa"/>
          </w:tcPr>
          <w:p w14:paraId="75E69C4F" w14:textId="1E22B91D" w:rsidR="00C248F5" w:rsidRPr="00C248F5" w:rsidRDefault="00C248F5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3.2.2.</w:t>
            </w:r>
            <w:r w:rsidRPr="00C248F5">
              <w:rPr>
                <w:rFonts w:ascii="Arial Narrow" w:hAnsi="Arial Narrow"/>
              </w:rPr>
              <w:tab/>
              <w:t>System powinien mieć możliwość dodawania załączników do kartoteki kontrahenta.</w:t>
            </w:r>
          </w:p>
        </w:tc>
        <w:tc>
          <w:tcPr>
            <w:tcW w:w="1843" w:type="dxa"/>
          </w:tcPr>
          <w:p w14:paraId="2B077E8F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598EF12A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C248F5" w14:paraId="3D0E717C" w14:textId="77777777" w:rsidTr="00B85D15">
        <w:tc>
          <w:tcPr>
            <w:tcW w:w="4248" w:type="dxa"/>
          </w:tcPr>
          <w:p w14:paraId="58C0AA1E" w14:textId="72979C59" w:rsidR="00C248F5" w:rsidRPr="00C248F5" w:rsidRDefault="00C248F5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lastRenderedPageBreak/>
              <w:t>3.2.3.</w:t>
            </w:r>
            <w:r w:rsidRPr="00C248F5">
              <w:rPr>
                <w:rFonts w:ascii="Arial Narrow" w:hAnsi="Arial Narrow"/>
              </w:rPr>
              <w:tab/>
              <w:t>System musi umożliwiać pełną realizację wszelkiego rodzaju transakcji handlowych, zarówno krajowych jak i zagranicznych w zakresie obsługi zamówień, zakupów, sprzedaży, korekt.</w:t>
            </w:r>
          </w:p>
        </w:tc>
        <w:tc>
          <w:tcPr>
            <w:tcW w:w="1843" w:type="dxa"/>
          </w:tcPr>
          <w:p w14:paraId="724B223A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476D0966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C248F5" w14:paraId="462F42EE" w14:textId="77777777" w:rsidTr="00B85D15">
        <w:tc>
          <w:tcPr>
            <w:tcW w:w="4248" w:type="dxa"/>
          </w:tcPr>
          <w:p w14:paraId="16138E6E" w14:textId="08C0A38B" w:rsidR="00C248F5" w:rsidRPr="00C248F5" w:rsidRDefault="00C248F5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3.2.4.</w:t>
            </w:r>
            <w:r w:rsidRPr="00C248F5">
              <w:rPr>
                <w:rFonts w:ascii="Arial Narrow" w:hAnsi="Arial Narrow"/>
              </w:rPr>
              <w:tab/>
              <w:t>System powinien mieć możliwość tworzenia dokumentów na bazie innych dokumentów (m.in. zamówienia, zlecenia produkcyjne, wydania, przyjęcia, faktury sprzedaży, zakupu, korekty).</w:t>
            </w:r>
          </w:p>
        </w:tc>
        <w:tc>
          <w:tcPr>
            <w:tcW w:w="1843" w:type="dxa"/>
          </w:tcPr>
          <w:p w14:paraId="074BD3C0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030732AA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C248F5" w14:paraId="62B17C39" w14:textId="77777777" w:rsidTr="00B85D15">
        <w:tc>
          <w:tcPr>
            <w:tcW w:w="4248" w:type="dxa"/>
          </w:tcPr>
          <w:p w14:paraId="1D0D5EEB" w14:textId="5BE1619F" w:rsidR="00C248F5" w:rsidRPr="00C248F5" w:rsidRDefault="00C248F5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3.2.5.</w:t>
            </w:r>
            <w:r w:rsidRPr="00C248F5">
              <w:rPr>
                <w:rFonts w:ascii="Arial Narrow" w:hAnsi="Arial Narrow"/>
              </w:rPr>
              <w:tab/>
              <w:t>System powinien posiadać możliwość zarządzania cenami, cennikami, rabatami.</w:t>
            </w:r>
          </w:p>
        </w:tc>
        <w:tc>
          <w:tcPr>
            <w:tcW w:w="1843" w:type="dxa"/>
          </w:tcPr>
          <w:p w14:paraId="24FF1917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9725847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C248F5" w14:paraId="5D47EACE" w14:textId="77777777" w:rsidTr="00B85D15">
        <w:tc>
          <w:tcPr>
            <w:tcW w:w="4248" w:type="dxa"/>
          </w:tcPr>
          <w:p w14:paraId="7BDA7D36" w14:textId="15F16F4F" w:rsidR="00C248F5" w:rsidRPr="00C248F5" w:rsidRDefault="00C248F5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3.2.6.</w:t>
            </w:r>
            <w:r w:rsidRPr="00C248F5">
              <w:rPr>
                <w:rFonts w:ascii="Arial Narrow" w:hAnsi="Arial Narrow"/>
              </w:rPr>
              <w:tab/>
              <w:t>System powinien umożliwiać pełną obsługę zakupów zagranicznych, nabycia wewnątrzwspólnotowego, jak i importu spoza Unii Europejskiej.</w:t>
            </w:r>
          </w:p>
        </w:tc>
        <w:tc>
          <w:tcPr>
            <w:tcW w:w="1843" w:type="dxa"/>
          </w:tcPr>
          <w:p w14:paraId="080270F0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0B36574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C248F5" w14:paraId="3E63FB2B" w14:textId="77777777" w:rsidTr="00B85D15">
        <w:tc>
          <w:tcPr>
            <w:tcW w:w="4248" w:type="dxa"/>
          </w:tcPr>
          <w:p w14:paraId="1EA77449" w14:textId="5D67111F" w:rsidR="00C248F5" w:rsidRPr="00C248F5" w:rsidRDefault="00C248F5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3.2.7.</w:t>
            </w:r>
            <w:r w:rsidRPr="00C248F5">
              <w:rPr>
                <w:rFonts w:ascii="Arial Narrow" w:hAnsi="Arial Narrow"/>
              </w:rPr>
              <w:tab/>
              <w:t xml:space="preserve">System powinien umożliwiać generowanie deklaracji </w:t>
            </w:r>
            <w:proofErr w:type="spellStart"/>
            <w:r w:rsidRPr="00C248F5">
              <w:rPr>
                <w:rFonts w:ascii="Arial Narrow" w:hAnsi="Arial Narrow"/>
              </w:rPr>
              <w:t>Intrastat</w:t>
            </w:r>
            <w:proofErr w:type="spellEnd"/>
            <w:r w:rsidRPr="00C248F5">
              <w:rPr>
                <w:rFonts w:ascii="Arial Narrow" w:hAnsi="Arial Narrow"/>
              </w:rPr>
              <w:t xml:space="preserve"> oraz możliwość ich exportu.</w:t>
            </w:r>
          </w:p>
        </w:tc>
        <w:tc>
          <w:tcPr>
            <w:tcW w:w="1843" w:type="dxa"/>
          </w:tcPr>
          <w:p w14:paraId="1924C693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32E2B5C4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C248F5" w14:paraId="014AE620" w14:textId="77777777" w:rsidTr="00B85D15">
        <w:tc>
          <w:tcPr>
            <w:tcW w:w="4248" w:type="dxa"/>
          </w:tcPr>
          <w:p w14:paraId="27372ACB" w14:textId="1BAE6833" w:rsidR="00C248F5" w:rsidRPr="00C248F5" w:rsidRDefault="00C248F5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3.2.8.</w:t>
            </w:r>
            <w:r w:rsidRPr="00C248F5">
              <w:rPr>
                <w:rFonts w:ascii="Arial Narrow" w:hAnsi="Arial Narrow"/>
              </w:rPr>
              <w:tab/>
              <w:t>System powinien umożliwiać rozliczenia w wielu walutach w tym m.in. euro, dolar amerykański, funt brytyjski i automatyczne przeliczenie cen z innych walut na złotówki.</w:t>
            </w:r>
          </w:p>
        </w:tc>
        <w:tc>
          <w:tcPr>
            <w:tcW w:w="1843" w:type="dxa"/>
          </w:tcPr>
          <w:p w14:paraId="0A717156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3D159D93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C248F5" w14:paraId="70796E9E" w14:textId="77777777" w:rsidTr="00B85D15">
        <w:tc>
          <w:tcPr>
            <w:tcW w:w="4248" w:type="dxa"/>
          </w:tcPr>
          <w:p w14:paraId="4E01475E" w14:textId="7C189E2C" w:rsidR="00C248F5" w:rsidRPr="00C248F5" w:rsidRDefault="00C248F5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3.3.1.</w:t>
            </w:r>
            <w:r w:rsidRPr="00C248F5">
              <w:rPr>
                <w:rFonts w:ascii="Arial Narrow" w:hAnsi="Arial Narrow"/>
              </w:rPr>
              <w:tab/>
              <w:t>System powinien umożliwiać pełną obsługę finansowo – księgową zgodnie z Ustawą o Rachunkowości jak i odrębnymi przepisami w tym zakresie – prowadzenie pełnej księgowości.</w:t>
            </w:r>
          </w:p>
        </w:tc>
        <w:tc>
          <w:tcPr>
            <w:tcW w:w="1843" w:type="dxa"/>
          </w:tcPr>
          <w:p w14:paraId="221BC8A0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1EEC760C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C248F5" w14:paraId="05426462" w14:textId="77777777" w:rsidTr="00B85D15">
        <w:tc>
          <w:tcPr>
            <w:tcW w:w="4248" w:type="dxa"/>
          </w:tcPr>
          <w:p w14:paraId="28D077D7" w14:textId="6BA5F387" w:rsidR="00C248F5" w:rsidRPr="00C248F5" w:rsidRDefault="00C248F5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3.3.2.</w:t>
            </w:r>
            <w:r w:rsidRPr="00C248F5">
              <w:rPr>
                <w:rFonts w:ascii="Arial Narrow" w:hAnsi="Arial Narrow"/>
              </w:rPr>
              <w:tab/>
              <w:t>System powinien umożliwiać możliwość wprowadzenia wielopoziomowego planu kont.</w:t>
            </w:r>
          </w:p>
        </w:tc>
        <w:tc>
          <w:tcPr>
            <w:tcW w:w="1843" w:type="dxa"/>
          </w:tcPr>
          <w:p w14:paraId="60924A8C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742B5B9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C248F5" w14:paraId="6101C1A6" w14:textId="77777777" w:rsidTr="00B85D15">
        <w:tc>
          <w:tcPr>
            <w:tcW w:w="4248" w:type="dxa"/>
          </w:tcPr>
          <w:p w14:paraId="5F93B1F3" w14:textId="245CC3F7" w:rsidR="00C248F5" w:rsidRPr="00C248F5" w:rsidRDefault="00C248F5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3.3.3.</w:t>
            </w:r>
            <w:r w:rsidRPr="00C248F5">
              <w:rPr>
                <w:rFonts w:ascii="Arial Narrow" w:hAnsi="Arial Narrow"/>
              </w:rPr>
              <w:tab/>
              <w:t>System powinien umożliwiać możliwość wstępnego ujęcia zapisów księgowych (bufor).</w:t>
            </w:r>
          </w:p>
        </w:tc>
        <w:tc>
          <w:tcPr>
            <w:tcW w:w="1843" w:type="dxa"/>
          </w:tcPr>
          <w:p w14:paraId="401E9A8F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711C2D46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C248F5" w14:paraId="29A6697D" w14:textId="77777777" w:rsidTr="00B85D15">
        <w:tc>
          <w:tcPr>
            <w:tcW w:w="4248" w:type="dxa"/>
          </w:tcPr>
          <w:p w14:paraId="50C553DF" w14:textId="791CF0B0" w:rsidR="00C248F5" w:rsidRPr="00C248F5" w:rsidRDefault="00C248F5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3.3.4.</w:t>
            </w:r>
            <w:r w:rsidRPr="00C248F5">
              <w:rPr>
                <w:rFonts w:ascii="Arial Narrow" w:hAnsi="Arial Narrow"/>
              </w:rPr>
              <w:tab/>
              <w:t>System powinien umożliwić wprowadzenie szablonów księgowań, schematów księgowań pozwalających na automatyzację księgowań.</w:t>
            </w:r>
          </w:p>
        </w:tc>
        <w:tc>
          <w:tcPr>
            <w:tcW w:w="1843" w:type="dxa"/>
          </w:tcPr>
          <w:p w14:paraId="3D2F7EBC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21DBB46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C248F5" w14:paraId="0EA5BC90" w14:textId="77777777" w:rsidTr="00B85D15">
        <w:tc>
          <w:tcPr>
            <w:tcW w:w="4248" w:type="dxa"/>
          </w:tcPr>
          <w:p w14:paraId="00028C9B" w14:textId="68CE823D" w:rsidR="00C248F5" w:rsidRPr="00C248F5" w:rsidRDefault="00C248F5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3.3.5.</w:t>
            </w:r>
            <w:r w:rsidRPr="00C248F5">
              <w:rPr>
                <w:rFonts w:ascii="Arial Narrow" w:hAnsi="Arial Narrow"/>
              </w:rPr>
              <w:tab/>
              <w:t>System powinien umożliwiać analizę kosztów w różnych ujęciach np. ze względu na miejsce powstawania kosztu, dział, cel, projekt, rodzaj kosztu.</w:t>
            </w:r>
          </w:p>
        </w:tc>
        <w:tc>
          <w:tcPr>
            <w:tcW w:w="1843" w:type="dxa"/>
          </w:tcPr>
          <w:p w14:paraId="7CD8BC12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21B3ED5D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C248F5" w14:paraId="6366C311" w14:textId="77777777" w:rsidTr="00B85D15">
        <w:tc>
          <w:tcPr>
            <w:tcW w:w="4248" w:type="dxa"/>
          </w:tcPr>
          <w:p w14:paraId="110F138D" w14:textId="19B584D4" w:rsidR="00C248F5" w:rsidRPr="00C248F5" w:rsidRDefault="00C248F5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3.3.6.</w:t>
            </w:r>
            <w:r w:rsidRPr="00C248F5">
              <w:rPr>
                <w:rFonts w:ascii="Arial Narrow" w:hAnsi="Arial Narrow"/>
              </w:rPr>
              <w:tab/>
              <w:t>System musi umożliwiać prowadzenie ewidencji i rejestrów VAT, zgodnie z obowiązującymi przepisami.</w:t>
            </w:r>
          </w:p>
        </w:tc>
        <w:tc>
          <w:tcPr>
            <w:tcW w:w="1843" w:type="dxa"/>
          </w:tcPr>
          <w:p w14:paraId="0A6DCDC2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317B5488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C248F5" w14:paraId="616B1916" w14:textId="77777777" w:rsidTr="00B85D15">
        <w:tc>
          <w:tcPr>
            <w:tcW w:w="4248" w:type="dxa"/>
          </w:tcPr>
          <w:p w14:paraId="57940E9B" w14:textId="14443B57" w:rsidR="00C248F5" w:rsidRPr="00C248F5" w:rsidRDefault="00C248F5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3.3.7.</w:t>
            </w:r>
            <w:r w:rsidRPr="00C248F5">
              <w:rPr>
                <w:rFonts w:ascii="Arial Narrow" w:hAnsi="Arial Narrow"/>
              </w:rPr>
              <w:tab/>
              <w:t>System musi umożliwiać generowanie deklaracji CIT.</w:t>
            </w:r>
          </w:p>
        </w:tc>
        <w:tc>
          <w:tcPr>
            <w:tcW w:w="1843" w:type="dxa"/>
          </w:tcPr>
          <w:p w14:paraId="660130BD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56B7BA18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C248F5" w14:paraId="67924226" w14:textId="77777777" w:rsidTr="00B85D15">
        <w:tc>
          <w:tcPr>
            <w:tcW w:w="4248" w:type="dxa"/>
          </w:tcPr>
          <w:p w14:paraId="4BC90AFD" w14:textId="17B10713" w:rsidR="00C248F5" w:rsidRPr="00C248F5" w:rsidRDefault="00C248F5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3.3.8.</w:t>
            </w:r>
            <w:r w:rsidRPr="00C248F5">
              <w:rPr>
                <w:rFonts w:ascii="Arial Narrow" w:hAnsi="Arial Narrow"/>
              </w:rPr>
              <w:tab/>
              <w:t>System powinien umożliwiać planowanie i zarządzanie przepływami środków finansowych (zobowiązania i należności)</w:t>
            </w:r>
          </w:p>
        </w:tc>
        <w:tc>
          <w:tcPr>
            <w:tcW w:w="1843" w:type="dxa"/>
          </w:tcPr>
          <w:p w14:paraId="7AB7661F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8D5A7C6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C248F5" w14:paraId="4729AF4B" w14:textId="77777777" w:rsidTr="00B85D15">
        <w:tc>
          <w:tcPr>
            <w:tcW w:w="4248" w:type="dxa"/>
          </w:tcPr>
          <w:p w14:paraId="4035D446" w14:textId="41BCB5B4" w:rsidR="00C248F5" w:rsidRPr="00C248F5" w:rsidRDefault="008223AD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3.4.1.</w:t>
            </w:r>
            <w:r w:rsidRPr="008223AD">
              <w:rPr>
                <w:rFonts w:ascii="Arial Narrow" w:hAnsi="Arial Narrow"/>
              </w:rPr>
              <w:tab/>
              <w:t>System powinien umożliwiać ewidencję środków trwałych i wszystkich zdarzeń związanych ze środkiem trwałym.</w:t>
            </w:r>
          </w:p>
        </w:tc>
        <w:tc>
          <w:tcPr>
            <w:tcW w:w="1843" w:type="dxa"/>
          </w:tcPr>
          <w:p w14:paraId="6C1D544C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3C37E3C4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8223AD" w14:paraId="2DE754C1" w14:textId="77777777" w:rsidTr="00B85D15">
        <w:tc>
          <w:tcPr>
            <w:tcW w:w="4248" w:type="dxa"/>
          </w:tcPr>
          <w:p w14:paraId="61CFD13B" w14:textId="68B3C299" w:rsidR="008223AD" w:rsidRPr="00C248F5" w:rsidRDefault="008223AD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3.4.2.</w:t>
            </w:r>
            <w:r w:rsidRPr="008223AD">
              <w:rPr>
                <w:rFonts w:ascii="Arial Narrow" w:hAnsi="Arial Narrow"/>
              </w:rPr>
              <w:tab/>
              <w:t>System powinien umożliwiać amortyzację składników majątku trwałego w tym w ujęciu bilansowym oraz podatkowym, generowanie odpisów amortyzacyjnych, planu amortyzacji, przeszacowania.</w:t>
            </w:r>
          </w:p>
        </w:tc>
        <w:tc>
          <w:tcPr>
            <w:tcW w:w="1843" w:type="dxa"/>
          </w:tcPr>
          <w:p w14:paraId="7C9ABD37" w14:textId="77777777" w:rsidR="008223AD" w:rsidRDefault="008223AD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5759DFB0" w14:textId="77777777" w:rsidR="008223AD" w:rsidRDefault="008223AD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8223AD" w14:paraId="20B7E3DD" w14:textId="77777777" w:rsidTr="00B85D15">
        <w:tc>
          <w:tcPr>
            <w:tcW w:w="4248" w:type="dxa"/>
          </w:tcPr>
          <w:p w14:paraId="32DC9313" w14:textId="467D39D2" w:rsidR="008223AD" w:rsidRPr="00C248F5" w:rsidRDefault="008223AD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3.4.3.</w:t>
            </w:r>
            <w:r w:rsidRPr="008223AD">
              <w:rPr>
                <w:rFonts w:ascii="Arial Narrow" w:hAnsi="Arial Narrow"/>
              </w:rPr>
              <w:tab/>
              <w:t>System powinien umożliwiać inwentaryzacje środków trwałych (przygotowanie arkuszy, możliwość nadawania kodów).</w:t>
            </w:r>
          </w:p>
        </w:tc>
        <w:tc>
          <w:tcPr>
            <w:tcW w:w="1843" w:type="dxa"/>
          </w:tcPr>
          <w:p w14:paraId="53030CDA" w14:textId="77777777" w:rsidR="008223AD" w:rsidRDefault="008223AD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3710F5F1" w14:textId="77777777" w:rsidR="008223AD" w:rsidRDefault="008223AD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8223AD" w14:paraId="595E0BEF" w14:textId="77777777" w:rsidTr="00B85D15">
        <w:tc>
          <w:tcPr>
            <w:tcW w:w="4248" w:type="dxa"/>
          </w:tcPr>
          <w:p w14:paraId="270FFEE1" w14:textId="735FB694" w:rsidR="008223AD" w:rsidRPr="00C248F5" w:rsidRDefault="008223AD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3.5.1.</w:t>
            </w:r>
            <w:r w:rsidRPr="008223AD">
              <w:rPr>
                <w:rFonts w:ascii="Arial Narrow" w:hAnsi="Arial Narrow"/>
              </w:rPr>
              <w:tab/>
              <w:t>System powinien umożliwiać pełną obsługę kadrowo – płacową – od przyjęcia pracownika, poprzez wszystkie operacje dotyczące jego rozliczeń, aż do zakończenia umowy o pracę, umowy cywilnoprawnej i wyrejestrowanie go z ZUS, w tym wydruk m.in. umowy, rachunku, świadectwa pracy, rozliczanie nieobecności.</w:t>
            </w:r>
          </w:p>
        </w:tc>
        <w:tc>
          <w:tcPr>
            <w:tcW w:w="1843" w:type="dxa"/>
          </w:tcPr>
          <w:p w14:paraId="2BB1D64E" w14:textId="77777777" w:rsidR="008223AD" w:rsidRDefault="008223AD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0773CA2" w14:textId="77777777" w:rsidR="008223AD" w:rsidRDefault="008223AD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8223AD" w14:paraId="30CDA6E4" w14:textId="77777777" w:rsidTr="00B85D15">
        <w:tc>
          <w:tcPr>
            <w:tcW w:w="4248" w:type="dxa"/>
          </w:tcPr>
          <w:p w14:paraId="286BCC8E" w14:textId="1A69CC37" w:rsidR="008223AD" w:rsidRPr="00C248F5" w:rsidRDefault="008223AD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lastRenderedPageBreak/>
              <w:t>3.5.2.</w:t>
            </w:r>
            <w:r w:rsidRPr="008223AD">
              <w:rPr>
                <w:rFonts w:ascii="Arial Narrow" w:hAnsi="Arial Narrow"/>
              </w:rPr>
              <w:tab/>
              <w:t>System powinien umożliwiać generowanie i wysyłanie deklaracji ZUS do programu Płatnik.</w:t>
            </w:r>
          </w:p>
        </w:tc>
        <w:tc>
          <w:tcPr>
            <w:tcW w:w="1843" w:type="dxa"/>
          </w:tcPr>
          <w:p w14:paraId="4A933389" w14:textId="77777777" w:rsidR="008223AD" w:rsidRDefault="008223AD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0C2CE158" w14:textId="77777777" w:rsidR="008223AD" w:rsidRDefault="008223AD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8223AD" w14:paraId="68B9E250" w14:textId="77777777" w:rsidTr="00B85D15">
        <w:tc>
          <w:tcPr>
            <w:tcW w:w="4248" w:type="dxa"/>
          </w:tcPr>
          <w:p w14:paraId="6BFB9817" w14:textId="1937CB6A" w:rsidR="008223AD" w:rsidRPr="00C248F5" w:rsidRDefault="008223AD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3.5.3.</w:t>
            </w:r>
            <w:r w:rsidRPr="008223AD">
              <w:rPr>
                <w:rFonts w:ascii="Arial Narrow" w:hAnsi="Arial Narrow"/>
              </w:rPr>
              <w:tab/>
              <w:t>System powinien umożliwiać generowanie i wysyłanie deklaracji PFRON.</w:t>
            </w:r>
          </w:p>
        </w:tc>
        <w:tc>
          <w:tcPr>
            <w:tcW w:w="1843" w:type="dxa"/>
          </w:tcPr>
          <w:p w14:paraId="2E06AE61" w14:textId="77777777" w:rsidR="008223AD" w:rsidRDefault="008223AD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515C9B2D" w14:textId="77777777" w:rsidR="008223AD" w:rsidRDefault="008223AD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8223AD" w14:paraId="12C90B93" w14:textId="77777777" w:rsidTr="00B85D15">
        <w:tc>
          <w:tcPr>
            <w:tcW w:w="4248" w:type="dxa"/>
          </w:tcPr>
          <w:p w14:paraId="333FEEB8" w14:textId="7A3A6039" w:rsidR="008223AD" w:rsidRPr="00C248F5" w:rsidRDefault="008223AD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3.5.4.</w:t>
            </w:r>
            <w:r w:rsidRPr="008223AD">
              <w:rPr>
                <w:rFonts w:ascii="Arial Narrow" w:hAnsi="Arial Narrow"/>
              </w:rPr>
              <w:tab/>
              <w:t>System powinien umożliwiać generowanie i wysyłanie e-deklaracji podatkowych na serwery wskazane odrębnymi przepisami ( np. Ministerstwo Finansów).</w:t>
            </w:r>
          </w:p>
        </w:tc>
        <w:tc>
          <w:tcPr>
            <w:tcW w:w="1843" w:type="dxa"/>
          </w:tcPr>
          <w:p w14:paraId="36B5E11C" w14:textId="77777777" w:rsidR="008223AD" w:rsidRDefault="008223AD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7A89C7F5" w14:textId="77777777" w:rsidR="008223AD" w:rsidRDefault="008223AD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8223AD" w14:paraId="009DBA4D" w14:textId="77777777" w:rsidTr="00B85D15">
        <w:tc>
          <w:tcPr>
            <w:tcW w:w="4248" w:type="dxa"/>
          </w:tcPr>
          <w:p w14:paraId="6391359B" w14:textId="6E2BA2A5" w:rsidR="008223AD" w:rsidRPr="00C248F5" w:rsidRDefault="008223AD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3.5.5.</w:t>
            </w:r>
            <w:r w:rsidRPr="008223AD">
              <w:rPr>
                <w:rFonts w:ascii="Arial Narrow" w:hAnsi="Arial Narrow"/>
              </w:rPr>
              <w:tab/>
              <w:t>System powinien umożliwiać przygotowywanie wynagrodzeń pracowników, list płac.</w:t>
            </w:r>
          </w:p>
        </w:tc>
        <w:tc>
          <w:tcPr>
            <w:tcW w:w="1843" w:type="dxa"/>
          </w:tcPr>
          <w:p w14:paraId="54C2694D" w14:textId="77777777" w:rsidR="008223AD" w:rsidRDefault="008223AD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414EA1B0" w14:textId="77777777" w:rsidR="008223AD" w:rsidRDefault="008223AD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8223AD" w14:paraId="2C558B67" w14:textId="77777777" w:rsidTr="00B85D15">
        <w:tc>
          <w:tcPr>
            <w:tcW w:w="4248" w:type="dxa"/>
          </w:tcPr>
          <w:p w14:paraId="56363A2B" w14:textId="7DC36D99" w:rsidR="008223AD" w:rsidRPr="00C248F5" w:rsidRDefault="008223AD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3.5.6.</w:t>
            </w:r>
            <w:r w:rsidRPr="008223AD">
              <w:rPr>
                <w:rFonts w:ascii="Arial Narrow" w:hAnsi="Arial Narrow"/>
              </w:rPr>
              <w:tab/>
              <w:t>System powinien umożliwiać prowadzenie ewidencji kwalifikacji i uprawnień pracowników.</w:t>
            </w:r>
          </w:p>
        </w:tc>
        <w:tc>
          <w:tcPr>
            <w:tcW w:w="1843" w:type="dxa"/>
          </w:tcPr>
          <w:p w14:paraId="796267DF" w14:textId="77777777" w:rsidR="008223AD" w:rsidRDefault="008223AD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4F37D790" w14:textId="77777777" w:rsidR="008223AD" w:rsidRDefault="008223AD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8223AD" w14:paraId="5ADD0276" w14:textId="77777777" w:rsidTr="00B85D15">
        <w:tc>
          <w:tcPr>
            <w:tcW w:w="4248" w:type="dxa"/>
          </w:tcPr>
          <w:p w14:paraId="6D2EE78E" w14:textId="5890F0F8" w:rsidR="008223AD" w:rsidRPr="00C248F5" w:rsidRDefault="008223AD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3.5.7.</w:t>
            </w:r>
            <w:r w:rsidRPr="008223AD">
              <w:rPr>
                <w:rFonts w:ascii="Arial Narrow" w:hAnsi="Arial Narrow"/>
              </w:rPr>
              <w:tab/>
              <w:t>System powinien umożliwić monitorowanie wygasających uprawnień, badań, terminów umów.</w:t>
            </w:r>
          </w:p>
        </w:tc>
        <w:tc>
          <w:tcPr>
            <w:tcW w:w="1843" w:type="dxa"/>
          </w:tcPr>
          <w:p w14:paraId="3B7621C8" w14:textId="77777777" w:rsidR="008223AD" w:rsidRDefault="008223AD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3DFAD57D" w14:textId="77777777" w:rsidR="008223AD" w:rsidRDefault="008223AD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C248F5" w14:paraId="1755ACBA" w14:textId="77777777" w:rsidTr="00B85D15">
        <w:tc>
          <w:tcPr>
            <w:tcW w:w="4248" w:type="dxa"/>
          </w:tcPr>
          <w:p w14:paraId="0896640E" w14:textId="2B717619" w:rsidR="00C248F5" w:rsidRPr="00C248F5" w:rsidRDefault="008223AD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3.6.1.</w:t>
            </w:r>
            <w:r w:rsidRPr="008223AD">
              <w:rPr>
                <w:rFonts w:ascii="Arial Narrow" w:hAnsi="Arial Narrow"/>
              </w:rPr>
              <w:tab/>
              <w:t>System powinien umożliwiać pracę z kolektorami danych, czytnikami kodów kreskowych.</w:t>
            </w:r>
          </w:p>
        </w:tc>
        <w:tc>
          <w:tcPr>
            <w:tcW w:w="1843" w:type="dxa"/>
          </w:tcPr>
          <w:p w14:paraId="0C892F1A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05E0ACE6" w14:textId="77777777" w:rsidR="00C248F5" w:rsidRDefault="00C248F5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8223AD" w14:paraId="24D334CD" w14:textId="77777777" w:rsidTr="00B85D15">
        <w:tc>
          <w:tcPr>
            <w:tcW w:w="4248" w:type="dxa"/>
          </w:tcPr>
          <w:p w14:paraId="49DA4F4C" w14:textId="24734E8A" w:rsidR="008223AD" w:rsidRPr="00C248F5" w:rsidRDefault="008223AD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3.6.2.</w:t>
            </w:r>
            <w:r w:rsidRPr="008223AD">
              <w:rPr>
                <w:rFonts w:ascii="Arial Narrow" w:hAnsi="Arial Narrow"/>
              </w:rPr>
              <w:tab/>
              <w:t>System powinien mieć możliwość obsługi dowolnej liczby magazynów (w tym wewnętrznych).</w:t>
            </w:r>
          </w:p>
        </w:tc>
        <w:tc>
          <w:tcPr>
            <w:tcW w:w="1843" w:type="dxa"/>
          </w:tcPr>
          <w:p w14:paraId="572101D5" w14:textId="77777777" w:rsidR="008223AD" w:rsidRDefault="008223AD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28501F73" w14:textId="77777777" w:rsidR="008223AD" w:rsidRDefault="008223AD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8223AD" w14:paraId="30F4B9EA" w14:textId="77777777" w:rsidTr="00B85D15">
        <w:tc>
          <w:tcPr>
            <w:tcW w:w="4248" w:type="dxa"/>
          </w:tcPr>
          <w:p w14:paraId="6D3EAF07" w14:textId="22979EF1" w:rsidR="008223AD" w:rsidRPr="00C248F5" w:rsidRDefault="008223AD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3.6.3.</w:t>
            </w:r>
            <w:r w:rsidRPr="008223AD">
              <w:rPr>
                <w:rFonts w:ascii="Arial Narrow" w:hAnsi="Arial Narrow"/>
              </w:rPr>
              <w:tab/>
              <w:t>System powinien mieć możliwość zarzadzania partiami i seriami towarów.</w:t>
            </w:r>
          </w:p>
        </w:tc>
        <w:tc>
          <w:tcPr>
            <w:tcW w:w="1843" w:type="dxa"/>
          </w:tcPr>
          <w:p w14:paraId="18CD7E08" w14:textId="77777777" w:rsidR="008223AD" w:rsidRDefault="008223AD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1E68AE55" w14:textId="77777777" w:rsidR="008223AD" w:rsidRDefault="008223AD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8223AD" w14:paraId="06501DC0" w14:textId="77777777" w:rsidTr="00B85D15">
        <w:tc>
          <w:tcPr>
            <w:tcW w:w="4248" w:type="dxa"/>
          </w:tcPr>
          <w:p w14:paraId="7BABCE6A" w14:textId="49A2A65C" w:rsidR="008223AD" w:rsidRPr="00C248F5" w:rsidRDefault="008223AD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3.6.4.</w:t>
            </w:r>
            <w:r w:rsidRPr="008223AD">
              <w:rPr>
                <w:rFonts w:ascii="Arial Narrow" w:hAnsi="Arial Narrow"/>
              </w:rPr>
              <w:tab/>
              <w:t>System powinien mieć możliwość definiowania zamienników.</w:t>
            </w:r>
          </w:p>
        </w:tc>
        <w:tc>
          <w:tcPr>
            <w:tcW w:w="1843" w:type="dxa"/>
          </w:tcPr>
          <w:p w14:paraId="091AB471" w14:textId="77777777" w:rsidR="008223AD" w:rsidRDefault="008223AD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089174F" w14:textId="77777777" w:rsidR="008223AD" w:rsidRDefault="008223AD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8223AD" w14:paraId="22917E85" w14:textId="77777777" w:rsidTr="00B85D15">
        <w:tc>
          <w:tcPr>
            <w:tcW w:w="4248" w:type="dxa"/>
          </w:tcPr>
          <w:p w14:paraId="587B5472" w14:textId="764BB899" w:rsidR="008223AD" w:rsidRPr="00C248F5" w:rsidRDefault="008223AD" w:rsidP="007E245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3.6</w:t>
            </w:r>
            <w:r w:rsidR="007E2457">
              <w:rPr>
                <w:rFonts w:ascii="Arial Narrow" w:hAnsi="Arial Narrow"/>
              </w:rPr>
              <w:t>.5.</w:t>
            </w:r>
            <w:r w:rsidR="007E2457">
              <w:rPr>
                <w:rFonts w:ascii="Arial Narrow" w:hAnsi="Arial Narrow"/>
              </w:rPr>
              <w:tab/>
              <w:t xml:space="preserve">System powinien umożliwiać </w:t>
            </w:r>
            <w:r w:rsidRPr="008223AD">
              <w:rPr>
                <w:rFonts w:ascii="Arial Narrow" w:hAnsi="Arial Narrow"/>
              </w:rPr>
              <w:t>pełną ewidencję ruchów magazynowych (przyjęć, wydań, przesunięć)</w:t>
            </w:r>
          </w:p>
        </w:tc>
        <w:tc>
          <w:tcPr>
            <w:tcW w:w="1843" w:type="dxa"/>
          </w:tcPr>
          <w:p w14:paraId="0E638CE2" w14:textId="77777777" w:rsidR="008223AD" w:rsidRDefault="008223AD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1C206A0F" w14:textId="77777777" w:rsidR="008223AD" w:rsidRDefault="008223AD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8223AD" w14:paraId="3438F6E1" w14:textId="77777777" w:rsidTr="00B85D15">
        <w:tc>
          <w:tcPr>
            <w:tcW w:w="4248" w:type="dxa"/>
          </w:tcPr>
          <w:p w14:paraId="02451501" w14:textId="07600787" w:rsidR="008223AD" w:rsidRPr="00C248F5" w:rsidRDefault="008223AD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3.7.1.</w:t>
            </w:r>
            <w:r w:rsidRPr="008223AD">
              <w:rPr>
                <w:rFonts w:ascii="Arial Narrow" w:hAnsi="Arial Narrow"/>
              </w:rPr>
              <w:tab/>
              <w:t>System powinien umożliwiać ewidencję, realizację i rozliczanie zleceń serwisowych.</w:t>
            </w:r>
          </w:p>
        </w:tc>
        <w:tc>
          <w:tcPr>
            <w:tcW w:w="1843" w:type="dxa"/>
          </w:tcPr>
          <w:p w14:paraId="2F4387BA" w14:textId="77777777" w:rsidR="008223AD" w:rsidRDefault="008223AD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4CBAC589" w14:textId="77777777" w:rsidR="008223AD" w:rsidRDefault="008223AD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8223AD" w14:paraId="03EF1E89" w14:textId="77777777" w:rsidTr="00B85D15">
        <w:tc>
          <w:tcPr>
            <w:tcW w:w="4248" w:type="dxa"/>
          </w:tcPr>
          <w:p w14:paraId="21F44D5B" w14:textId="1C083653" w:rsidR="008223AD" w:rsidRPr="00C248F5" w:rsidRDefault="008223AD" w:rsidP="0006660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3.7.2.</w:t>
            </w:r>
            <w:r w:rsidRPr="008223AD">
              <w:rPr>
                <w:rFonts w:ascii="Arial Narrow" w:hAnsi="Arial Narrow"/>
              </w:rPr>
              <w:tab/>
              <w:t>System powinien umożliwiać planowanie przeglądów okresowych parku maszynowego.</w:t>
            </w:r>
          </w:p>
        </w:tc>
        <w:tc>
          <w:tcPr>
            <w:tcW w:w="1843" w:type="dxa"/>
          </w:tcPr>
          <w:p w14:paraId="34486AE2" w14:textId="77777777" w:rsidR="008223AD" w:rsidRDefault="008223AD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59393D3C" w14:textId="77777777" w:rsidR="008223AD" w:rsidRDefault="008223AD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8223AD" w14:paraId="2E3E252F" w14:textId="77777777" w:rsidTr="00B85D15">
        <w:tc>
          <w:tcPr>
            <w:tcW w:w="4248" w:type="dxa"/>
          </w:tcPr>
          <w:p w14:paraId="30AE61B0" w14:textId="5557BDEE" w:rsidR="008223AD" w:rsidRPr="00C248F5" w:rsidRDefault="008223AD" w:rsidP="008223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3.8.1.</w:t>
            </w:r>
            <w:r w:rsidRPr="008223AD">
              <w:rPr>
                <w:rFonts w:ascii="Arial Narrow" w:hAnsi="Arial Narrow"/>
              </w:rPr>
              <w:tab/>
              <w:t xml:space="preserve">Możliwość tworzenia (zdefiniowania), generowania i zapisania dowolnych, dynamicznych raportów, zestawień, zapytań ad hoc </w:t>
            </w:r>
            <w:r>
              <w:rPr>
                <w:rFonts w:ascii="Arial Narrow" w:hAnsi="Arial Narrow"/>
              </w:rPr>
              <w:t>przez użytkownika.</w:t>
            </w:r>
          </w:p>
        </w:tc>
        <w:tc>
          <w:tcPr>
            <w:tcW w:w="1843" w:type="dxa"/>
          </w:tcPr>
          <w:p w14:paraId="2CE674AE" w14:textId="77777777" w:rsidR="008223AD" w:rsidRDefault="008223AD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20170597" w14:textId="77777777" w:rsidR="008223AD" w:rsidRDefault="008223AD" w:rsidP="0088498D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</w:tbl>
    <w:p w14:paraId="492F6B13" w14:textId="068312DA" w:rsidR="0088498D" w:rsidRPr="00906489" w:rsidRDefault="00906489" w:rsidP="00906489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06489">
        <w:rPr>
          <w:rFonts w:ascii="Arial Narrow" w:hAnsi="Arial Narrow"/>
          <w:lang w:eastAsia="ar-SA"/>
        </w:rPr>
        <w:t>*</w:t>
      </w:r>
      <w:r>
        <w:rPr>
          <w:rFonts w:ascii="Arial Narrow" w:hAnsi="Arial Narrow"/>
          <w:lang w:eastAsia="ar-SA"/>
        </w:rPr>
        <w:t xml:space="preserve"> wpisać TAK jeśli specyfikacja jest zgodna</w:t>
      </w:r>
      <w:r w:rsidRPr="00906489">
        <w:rPr>
          <w:rFonts w:ascii="Arial Narrow" w:hAnsi="Arial Narrow"/>
          <w:lang w:eastAsia="ar-SA"/>
        </w:rPr>
        <w:t xml:space="preserve"> ze Specyfikacją Istotnych Warunków Zamówienia</w:t>
      </w:r>
      <w:r>
        <w:rPr>
          <w:rFonts w:ascii="Arial Narrow" w:hAnsi="Arial Narrow"/>
          <w:lang w:eastAsia="ar-SA"/>
        </w:rPr>
        <w:t>, wpisać NIE</w:t>
      </w:r>
      <w:r w:rsidRPr="00906489">
        <w:rPr>
          <w:rFonts w:ascii="Arial Narrow" w:hAnsi="Arial Narrow"/>
          <w:lang w:eastAsia="ar-SA"/>
        </w:rPr>
        <w:t xml:space="preserve"> jeśli specyfikacja </w:t>
      </w:r>
      <w:r>
        <w:rPr>
          <w:rFonts w:ascii="Arial Narrow" w:hAnsi="Arial Narrow"/>
          <w:lang w:eastAsia="ar-SA"/>
        </w:rPr>
        <w:t xml:space="preserve">nie </w:t>
      </w:r>
      <w:r w:rsidRPr="00906489">
        <w:rPr>
          <w:rFonts w:ascii="Arial Narrow" w:hAnsi="Arial Narrow"/>
          <w:lang w:eastAsia="ar-SA"/>
        </w:rPr>
        <w:t>jest zgodna ze Specyfikacją Istotnych Warunków Zamówienia</w:t>
      </w:r>
    </w:p>
    <w:p w14:paraId="3B2B98DC" w14:textId="29BC6DBF" w:rsidR="0088498D" w:rsidRDefault="00906489" w:rsidP="0088498D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>** w przypadku braku uwag – wpisać BRAK</w:t>
      </w:r>
    </w:p>
    <w:p w14:paraId="12940B6A" w14:textId="77777777" w:rsidR="0088498D" w:rsidRDefault="0088498D" w:rsidP="0088498D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</w:p>
    <w:p w14:paraId="54868CAA" w14:textId="77777777" w:rsidR="0088498D" w:rsidRDefault="0088498D" w:rsidP="0088498D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</w:p>
    <w:p w14:paraId="48CF4793" w14:textId="77777777" w:rsidR="0088498D" w:rsidRDefault="0088498D" w:rsidP="0088498D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</w:p>
    <w:p w14:paraId="52F9A8DE" w14:textId="77777777" w:rsidR="0088498D" w:rsidRDefault="0088498D" w:rsidP="0088498D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</w:p>
    <w:p w14:paraId="52302F92" w14:textId="77777777" w:rsidR="0088498D" w:rsidRPr="00940EE2" w:rsidRDefault="0088498D" w:rsidP="0088498D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Miejscowość ……………………, dnia…………………… r.*</w:t>
      </w:r>
    </w:p>
    <w:p w14:paraId="73F94471" w14:textId="5CDD2B88" w:rsidR="00E126D3" w:rsidRDefault="0088498D" w:rsidP="008E7427">
      <w:pPr>
        <w:suppressAutoHyphens/>
        <w:spacing w:before="120" w:after="120"/>
        <w:jc w:val="both"/>
        <w:rPr>
          <w:rFonts w:ascii="Arial Narrow" w:hAnsi="Arial Narrow"/>
          <w:b/>
          <w:i/>
          <w:lang w:eastAsia="ar-SA"/>
        </w:rPr>
      </w:pP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  <w:t>_________________________________</w:t>
      </w:r>
      <w:r w:rsidRPr="00940EE2">
        <w:rPr>
          <w:rFonts w:ascii="Arial Narrow" w:hAnsi="Arial Narrow"/>
          <w:lang w:eastAsia="ar-SA"/>
        </w:rPr>
        <w:br/>
        <w:t xml:space="preserve">                                                                                                                    </w:t>
      </w:r>
      <w:r w:rsidRPr="00940EE2">
        <w:rPr>
          <w:rFonts w:ascii="Arial Narrow" w:hAnsi="Arial Narrow"/>
          <w:i/>
          <w:lang w:eastAsia="ar-SA"/>
        </w:rPr>
        <w:t>(podpis i pieczęć wystawcy oferty)</w:t>
      </w:r>
      <w:bookmarkStart w:id="0" w:name="_GoBack"/>
      <w:bookmarkEnd w:id="0"/>
    </w:p>
    <w:sectPr w:rsidR="00E126D3" w:rsidSect="000F5636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B59519" w16cid:durableId="2194D115"/>
  <w16cid:commentId w16cid:paraId="10061EF3" w16cid:durableId="2194D116"/>
  <w16cid:commentId w16cid:paraId="042A7074" w16cid:durableId="2194D117"/>
  <w16cid:commentId w16cid:paraId="347DFE8A" w16cid:durableId="2194D118"/>
  <w16cid:commentId w16cid:paraId="0941554B" w16cid:durableId="2194D119"/>
  <w16cid:commentId w16cid:paraId="090EBBDE" w16cid:durableId="2194D11A"/>
  <w16cid:commentId w16cid:paraId="1072B61C" w16cid:durableId="2194D11B"/>
  <w16cid:commentId w16cid:paraId="58EE6C50" w16cid:durableId="2194D11C"/>
  <w16cid:commentId w16cid:paraId="48C016A5" w16cid:durableId="2194D1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014E1" w14:textId="77777777" w:rsidR="00BC172B" w:rsidRDefault="00BC172B" w:rsidP="000F37A0">
      <w:r>
        <w:separator/>
      </w:r>
    </w:p>
  </w:endnote>
  <w:endnote w:type="continuationSeparator" w:id="0">
    <w:p w14:paraId="459B1E1C" w14:textId="77777777" w:rsidR="00BC172B" w:rsidRDefault="00BC172B" w:rsidP="000F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6259" w14:textId="77777777" w:rsidR="002914DC" w:rsidRDefault="002914DC" w:rsidP="000F37A0">
    <w:pPr>
      <w:pStyle w:val="NormalnyWeb"/>
      <w:spacing w:before="0" w:beforeAutospacing="0" w:after="0" w:afterAutospacing="0"/>
      <w:ind w:left="-426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</w:t>
    </w:r>
    <w:r w:rsidRPr="00E363AF">
      <w:rPr>
        <w:rFonts w:ascii="Arial" w:hAnsi="Arial" w:cs="Arial"/>
        <w:b/>
        <w:sz w:val="16"/>
        <w:szCs w:val="16"/>
      </w:rPr>
      <w:t>ROJEKT WSPÓŁFINANSOWANY PRZEZ UNIĘ EUROPEJSKĄ</w:t>
    </w:r>
    <w:r>
      <w:rPr>
        <w:rFonts w:ascii="Arial" w:hAnsi="Arial" w:cs="Arial"/>
        <w:b/>
        <w:sz w:val="16"/>
        <w:szCs w:val="16"/>
      </w:rPr>
      <w:t xml:space="preserve"> </w:t>
    </w:r>
    <w:r w:rsidRPr="00E363AF">
      <w:rPr>
        <w:rFonts w:ascii="Arial" w:hAnsi="Arial" w:cs="Arial"/>
        <w:b/>
        <w:sz w:val="16"/>
        <w:szCs w:val="16"/>
      </w:rPr>
      <w:t>Z</w:t>
    </w:r>
    <w:r>
      <w:rPr>
        <w:rFonts w:ascii="Arial" w:hAnsi="Arial" w:cs="Arial"/>
        <w:b/>
        <w:sz w:val="16"/>
        <w:szCs w:val="16"/>
      </w:rPr>
      <w:t xml:space="preserve"> EUROPEJSKIEGO FUNDUSZU ROZWOJU </w:t>
    </w:r>
    <w:r w:rsidRPr="00E363AF">
      <w:rPr>
        <w:rFonts w:ascii="Arial" w:hAnsi="Arial" w:cs="Arial"/>
        <w:b/>
        <w:sz w:val="16"/>
        <w:szCs w:val="16"/>
      </w:rPr>
      <w:t>REGIONALNEGO</w:t>
    </w:r>
  </w:p>
  <w:p w14:paraId="397BC1DB" w14:textId="77777777" w:rsidR="002914DC" w:rsidRDefault="002914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64D80" w14:textId="77777777" w:rsidR="00BC172B" w:rsidRDefault="00BC172B" w:rsidP="000F37A0">
      <w:r>
        <w:separator/>
      </w:r>
    </w:p>
  </w:footnote>
  <w:footnote w:type="continuationSeparator" w:id="0">
    <w:p w14:paraId="2854CD60" w14:textId="77777777" w:rsidR="00BC172B" w:rsidRDefault="00BC172B" w:rsidP="000F3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3C284" w14:textId="333CF676" w:rsidR="002914DC" w:rsidRDefault="002914DC">
    <w:pPr>
      <w:pStyle w:val="Nagwek"/>
    </w:pPr>
    <w:r w:rsidRPr="00BB059D">
      <w:rPr>
        <w:noProof/>
      </w:rPr>
      <w:drawing>
        <wp:inline distT="0" distB="0" distL="0" distR="0" wp14:anchorId="0002DFAA" wp14:editId="1297C414">
          <wp:extent cx="5760720" cy="47832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8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-708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000008"/>
    <w:multiLevelType w:val="multilevel"/>
    <w:tmpl w:val="B20CE29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96467"/>
    <w:multiLevelType w:val="hybridMultilevel"/>
    <w:tmpl w:val="F9CCC7E0"/>
    <w:lvl w:ilvl="0" w:tplc="8BA00B0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04D4720"/>
    <w:multiLevelType w:val="multilevel"/>
    <w:tmpl w:val="9334BD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20E08BB"/>
    <w:multiLevelType w:val="hybridMultilevel"/>
    <w:tmpl w:val="1A269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257AAC"/>
    <w:multiLevelType w:val="hybridMultilevel"/>
    <w:tmpl w:val="C67C0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71E59"/>
    <w:multiLevelType w:val="hybridMultilevel"/>
    <w:tmpl w:val="235860DA"/>
    <w:lvl w:ilvl="0" w:tplc="ED487A26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ABA3C48"/>
    <w:multiLevelType w:val="hybridMultilevel"/>
    <w:tmpl w:val="D5C4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74DCFA">
      <w:start w:val="1"/>
      <w:numFmt w:val="lowerRoman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F2DA9"/>
    <w:multiLevelType w:val="hybridMultilevel"/>
    <w:tmpl w:val="11CE8E28"/>
    <w:lvl w:ilvl="0" w:tplc="C08A1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85194"/>
    <w:multiLevelType w:val="hybridMultilevel"/>
    <w:tmpl w:val="B14EA0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444207"/>
    <w:multiLevelType w:val="hybridMultilevel"/>
    <w:tmpl w:val="7B54CE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97C38"/>
    <w:multiLevelType w:val="hybridMultilevel"/>
    <w:tmpl w:val="201E82B6"/>
    <w:lvl w:ilvl="0" w:tplc="C6D211E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14F2308C"/>
    <w:multiLevelType w:val="multilevel"/>
    <w:tmpl w:val="36C8FB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4F52FFD"/>
    <w:multiLevelType w:val="hybridMultilevel"/>
    <w:tmpl w:val="4AEA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0BBCA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C028499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31CCA"/>
    <w:multiLevelType w:val="hybridMultilevel"/>
    <w:tmpl w:val="520ADA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B114A"/>
    <w:multiLevelType w:val="hybridMultilevel"/>
    <w:tmpl w:val="9CD4E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C1EB1"/>
    <w:multiLevelType w:val="hybridMultilevel"/>
    <w:tmpl w:val="5592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C3A22"/>
    <w:multiLevelType w:val="hybridMultilevel"/>
    <w:tmpl w:val="88E2C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A1B9C"/>
    <w:multiLevelType w:val="hybridMultilevel"/>
    <w:tmpl w:val="DAE89B74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2B1043A6"/>
    <w:multiLevelType w:val="hybridMultilevel"/>
    <w:tmpl w:val="DA92C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ED22A7"/>
    <w:multiLevelType w:val="hybridMultilevel"/>
    <w:tmpl w:val="1ACEB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717392"/>
    <w:multiLevelType w:val="hybridMultilevel"/>
    <w:tmpl w:val="05BEA8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57164"/>
    <w:multiLevelType w:val="hybridMultilevel"/>
    <w:tmpl w:val="C882A3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7B54DE"/>
    <w:multiLevelType w:val="hybridMultilevel"/>
    <w:tmpl w:val="1BA29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352516"/>
    <w:multiLevelType w:val="multilevel"/>
    <w:tmpl w:val="D05007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43204AB"/>
    <w:multiLevelType w:val="hybridMultilevel"/>
    <w:tmpl w:val="D81E7EC4"/>
    <w:lvl w:ilvl="0" w:tplc="DBD05E9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638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A822397"/>
    <w:multiLevelType w:val="multilevel"/>
    <w:tmpl w:val="953480CC"/>
    <w:lvl w:ilvl="0">
      <w:start w:val="1"/>
      <w:numFmt w:val="decimal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B2B7DFC"/>
    <w:multiLevelType w:val="hybridMultilevel"/>
    <w:tmpl w:val="E6CC9E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4834FF"/>
    <w:multiLevelType w:val="multilevel"/>
    <w:tmpl w:val="49968C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cs="Times New Roman" w:hint="default"/>
      </w:rPr>
    </w:lvl>
  </w:abstractNum>
  <w:abstractNum w:abstractNumId="30" w15:restartNumberingAfterBreak="0">
    <w:nsid w:val="4F4956FC"/>
    <w:multiLevelType w:val="multilevel"/>
    <w:tmpl w:val="F3A6B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0423F9D"/>
    <w:multiLevelType w:val="hybridMultilevel"/>
    <w:tmpl w:val="1ED63E04"/>
    <w:lvl w:ilvl="0" w:tplc="794016CE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0951AE9"/>
    <w:multiLevelType w:val="hybridMultilevel"/>
    <w:tmpl w:val="0D68B2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485619"/>
    <w:multiLevelType w:val="hybridMultilevel"/>
    <w:tmpl w:val="0F30E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7C0E97"/>
    <w:multiLevelType w:val="hybridMultilevel"/>
    <w:tmpl w:val="E6085792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5" w15:restartNumberingAfterBreak="0">
    <w:nsid w:val="54C308C4"/>
    <w:multiLevelType w:val="multilevel"/>
    <w:tmpl w:val="A084680C"/>
    <w:lvl w:ilvl="0">
      <w:start w:val="1"/>
      <w:numFmt w:val="upperRoman"/>
      <w:lvlText w:val="%1."/>
      <w:lvlJc w:val="left"/>
      <w:pPr>
        <w:ind w:left="851" w:hanging="49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cs="Times New Roman" w:hint="default"/>
      </w:rPr>
    </w:lvl>
  </w:abstractNum>
  <w:abstractNum w:abstractNumId="36" w15:restartNumberingAfterBreak="0">
    <w:nsid w:val="54DC4955"/>
    <w:multiLevelType w:val="hybridMultilevel"/>
    <w:tmpl w:val="09C8897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7637B0"/>
    <w:multiLevelType w:val="hybridMultilevel"/>
    <w:tmpl w:val="3D5AF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A80568"/>
    <w:multiLevelType w:val="hybridMultilevel"/>
    <w:tmpl w:val="2E200A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424762B"/>
    <w:multiLevelType w:val="hybridMultilevel"/>
    <w:tmpl w:val="1510720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646669F0"/>
    <w:multiLevelType w:val="hybridMultilevel"/>
    <w:tmpl w:val="C872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6841BD"/>
    <w:multiLevelType w:val="hybridMultilevel"/>
    <w:tmpl w:val="64046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7522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5425B1F"/>
    <w:multiLevelType w:val="multilevel"/>
    <w:tmpl w:val="47A886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6D07F6D"/>
    <w:multiLevelType w:val="multilevel"/>
    <w:tmpl w:val="78E68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3846A95"/>
    <w:multiLevelType w:val="hybridMultilevel"/>
    <w:tmpl w:val="27008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B1880"/>
    <w:multiLevelType w:val="multilevel"/>
    <w:tmpl w:val="4EFED4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33"/>
  </w:num>
  <w:num w:numId="3">
    <w:abstractNumId w:val="8"/>
  </w:num>
  <w:num w:numId="4">
    <w:abstractNumId w:val="29"/>
  </w:num>
  <w:num w:numId="5">
    <w:abstractNumId w:val="36"/>
  </w:num>
  <w:num w:numId="6">
    <w:abstractNumId w:val="7"/>
  </w:num>
  <w:num w:numId="7">
    <w:abstractNumId w:val="45"/>
  </w:num>
  <w:num w:numId="8">
    <w:abstractNumId w:val="2"/>
  </w:num>
  <w:num w:numId="9">
    <w:abstractNumId w:val="28"/>
  </w:num>
  <w:num w:numId="10">
    <w:abstractNumId w:val="27"/>
  </w:num>
  <w:num w:numId="11">
    <w:abstractNumId w:val="13"/>
  </w:num>
  <w:num w:numId="12">
    <w:abstractNumId w:val="6"/>
  </w:num>
  <w:num w:numId="13">
    <w:abstractNumId w:val="0"/>
  </w:num>
  <w:num w:numId="14">
    <w:abstractNumId w:val="34"/>
  </w:num>
  <w:num w:numId="15">
    <w:abstractNumId w:val="10"/>
  </w:num>
  <w:num w:numId="16">
    <w:abstractNumId w:val="21"/>
  </w:num>
  <w:num w:numId="17">
    <w:abstractNumId w:val="31"/>
  </w:num>
  <w:num w:numId="18">
    <w:abstractNumId w:val="39"/>
  </w:num>
  <w:num w:numId="19">
    <w:abstractNumId w:val="16"/>
  </w:num>
  <w:num w:numId="20">
    <w:abstractNumId w:val="14"/>
  </w:num>
  <w:num w:numId="21">
    <w:abstractNumId w:val="40"/>
  </w:num>
  <w:num w:numId="22">
    <w:abstractNumId w:val="12"/>
  </w:num>
  <w:num w:numId="23">
    <w:abstractNumId w:val="9"/>
  </w:num>
  <w:num w:numId="24">
    <w:abstractNumId w:val="46"/>
  </w:num>
  <w:num w:numId="25">
    <w:abstractNumId w:val="17"/>
  </w:num>
  <w:num w:numId="26">
    <w:abstractNumId w:val="42"/>
  </w:num>
  <w:num w:numId="27">
    <w:abstractNumId w:val="26"/>
  </w:num>
  <w:num w:numId="28">
    <w:abstractNumId w:val="18"/>
  </w:num>
  <w:num w:numId="29">
    <w:abstractNumId w:val="44"/>
  </w:num>
  <w:num w:numId="30">
    <w:abstractNumId w:val="41"/>
  </w:num>
  <w:num w:numId="31">
    <w:abstractNumId w:val="15"/>
  </w:num>
  <w:num w:numId="32">
    <w:abstractNumId w:val="5"/>
  </w:num>
  <w:num w:numId="33">
    <w:abstractNumId w:val="23"/>
  </w:num>
  <w:num w:numId="34">
    <w:abstractNumId w:val="37"/>
  </w:num>
  <w:num w:numId="35">
    <w:abstractNumId w:val="20"/>
  </w:num>
  <w:num w:numId="36">
    <w:abstractNumId w:val="43"/>
  </w:num>
  <w:num w:numId="37">
    <w:abstractNumId w:val="3"/>
  </w:num>
  <w:num w:numId="38">
    <w:abstractNumId w:val="30"/>
  </w:num>
  <w:num w:numId="39">
    <w:abstractNumId w:val="24"/>
  </w:num>
  <w:num w:numId="40">
    <w:abstractNumId w:val="1"/>
  </w:num>
  <w:num w:numId="41">
    <w:abstractNumId w:val="38"/>
  </w:num>
  <w:num w:numId="42">
    <w:abstractNumId w:val="25"/>
  </w:num>
  <w:num w:numId="43">
    <w:abstractNumId w:val="22"/>
  </w:num>
  <w:num w:numId="44">
    <w:abstractNumId w:val="19"/>
  </w:num>
  <w:num w:numId="45">
    <w:abstractNumId w:val="4"/>
  </w:num>
  <w:num w:numId="46">
    <w:abstractNumId w:val="32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A0"/>
    <w:rsid w:val="00012D00"/>
    <w:rsid w:val="00014078"/>
    <w:rsid w:val="00016B8C"/>
    <w:rsid w:val="00033639"/>
    <w:rsid w:val="00040127"/>
    <w:rsid w:val="00051646"/>
    <w:rsid w:val="00052D6B"/>
    <w:rsid w:val="00057D83"/>
    <w:rsid w:val="00064ECC"/>
    <w:rsid w:val="00066605"/>
    <w:rsid w:val="00083FD1"/>
    <w:rsid w:val="000873A8"/>
    <w:rsid w:val="000B38D4"/>
    <w:rsid w:val="000B7702"/>
    <w:rsid w:val="000C0259"/>
    <w:rsid w:val="000C2EC4"/>
    <w:rsid w:val="000E3AB8"/>
    <w:rsid w:val="000F37A0"/>
    <w:rsid w:val="000F5636"/>
    <w:rsid w:val="000F68C5"/>
    <w:rsid w:val="00113884"/>
    <w:rsid w:val="00121681"/>
    <w:rsid w:val="00132B76"/>
    <w:rsid w:val="001372B0"/>
    <w:rsid w:val="00144E83"/>
    <w:rsid w:val="001458FF"/>
    <w:rsid w:val="001471B2"/>
    <w:rsid w:val="00160EFD"/>
    <w:rsid w:val="00174F7D"/>
    <w:rsid w:val="00175BBF"/>
    <w:rsid w:val="0017690B"/>
    <w:rsid w:val="001814D2"/>
    <w:rsid w:val="0018303B"/>
    <w:rsid w:val="00185CA4"/>
    <w:rsid w:val="00192721"/>
    <w:rsid w:val="001B1DE6"/>
    <w:rsid w:val="001B6311"/>
    <w:rsid w:val="001C7741"/>
    <w:rsid w:val="001E093E"/>
    <w:rsid w:val="001F1A45"/>
    <w:rsid w:val="00207E98"/>
    <w:rsid w:val="002110BA"/>
    <w:rsid w:val="0021518E"/>
    <w:rsid w:val="00222485"/>
    <w:rsid w:val="00224783"/>
    <w:rsid w:val="00235516"/>
    <w:rsid w:val="00235E7B"/>
    <w:rsid w:val="00237443"/>
    <w:rsid w:val="002666E6"/>
    <w:rsid w:val="00270A56"/>
    <w:rsid w:val="002868CB"/>
    <w:rsid w:val="002914DC"/>
    <w:rsid w:val="0029582D"/>
    <w:rsid w:val="00295B60"/>
    <w:rsid w:val="002A52B6"/>
    <w:rsid w:val="002B49FC"/>
    <w:rsid w:val="002B6FAB"/>
    <w:rsid w:val="002C236D"/>
    <w:rsid w:val="002E7AF9"/>
    <w:rsid w:val="002F23D7"/>
    <w:rsid w:val="00314035"/>
    <w:rsid w:val="00315ABC"/>
    <w:rsid w:val="003269CD"/>
    <w:rsid w:val="003349CA"/>
    <w:rsid w:val="00363BF1"/>
    <w:rsid w:val="00364596"/>
    <w:rsid w:val="00376037"/>
    <w:rsid w:val="00386BE3"/>
    <w:rsid w:val="0039441F"/>
    <w:rsid w:val="003A3780"/>
    <w:rsid w:val="003B3DDF"/>
    <w:rsid w:val="003B5FCD"/>
    <w:rsid w:val="003C7AF6"/>
    <w:rsid w:val="003C7B84"/>
    <w:rsid w:val="003D2FCB"/>
    <w:rsid w:val="003E0A2A"/>
    <w:rsid w:val="003E60BC"/>
    <w:rsid w:val="003E7D6C"/>
    <w:rsid w:val="00417CD5"/>
    <w:rsid w:val="00425F2E"/>
    <w:rsid w:val="00437FE7"/>
    <w:rsid w:val="00441204"/>
    <w:rsid w:val="00454289"/>
    <w:rsid w:val="00463E16"/>
    <w:rsid w:val="00470D46"/>
    <w:rsid w:val="004776D2"/>
    <w:rsid w:val="00485037"/>
    <w:rsid w:val="00492D16"/>
    <w:rsid w:val="0049761E"/>
    <w:rsid w:val="004B436E"/>
    <w:rsid w:val="004C6F86"/>
    <w:rsid w:val="004C70FA"/>
    <w:rsid w:val="004D3363"/>
    <w:rsid w:val="004E00E3"/>
    <w:rsid w:val="004E565C"/>
    <w:rsid w:val="004F1D59"/>
    <w:rsid w:val="004F4B76"/>
    <w:rsid w:val="00502172"/>
    <w:rsid w:val="00506AA9"/>
    <w:rsid w:val="00521C66"/>
    <w:rsid w:val="00523228"/>
    <w:rsid w:val="00530E29"/>
    <w:rsid w:val="00531B75"/>
    <w:rsid w:val="00540E66"/>
    <w:rsid w:val="005702A3"/>
    <w:rsid w:val="005A22D3"/>
    <w:rsid w:val="005A76CF"/>
    <w:rsid w:val="005B4797"/>
    <w:rsid w:val="005C20C6"/>
    <w:rsid w:val="005C3BBA"/>
    <w:rsid w:val="005C5E18"/>
    <w:rsid w:val="005C736B"/>
    <w:rsid w:val="005D1FB0"/>
    <w:rsid w:val="005D378F"/>
    <w:rsid w:val="005E0938"/>
    <w:rsid w:val="005E4AF3"/>
    <w:rsid w:val="005F611E"/>
    <w:rsid w:val="00602D29"/>
    <w:rsid w:val="00603CC1"/>
    <w:rsid w:val="006051F6"/>
    <w:rsid w:val="00610A42"/>
    <w:rsid w:val="00615D6C"/>
    <w:rsid w:val="006349A4"/>
    <w:rsid w:val="006357A5"/>
    <w:rsid w:val="00637D16"/>
    <w:rsid w:val="00645273"/>
    <w:rsid w:val="0066426E"/>
    <w:rsid w:val="00672305"/>
    <w:rsid w:val="006743C3"/>
    <w:rsid w:val="00682870"/>
    <w:rsid w:val="006B57CE"/>
    <w:rsid w:val="006E6DFF"/>
    <w:rsid w:val="006F6C1C"/>
    <w:rsid w:val="006F73C1"/>
    <w:rsid w:val="007052BD"/>
    <w:rsid w:val="00720FF8"/>
    <w:rsid w:val="00723038"/>
    <w:rsid w:val="00723446"/>
    <w:rsid w:val="00723D11"/>
    <w:rsid w:val="00730C03"/>
    <w:rsid w:val="00732D33"/>
    <w:rsid w:val="007364EF"/>
    <w:rsid w:val="007401EF"/>
    <w:rsid w:val="00747102"/>
    <w:rsid w:val="007477DB"/>
    <w:rsid w:val="00753794"/>
    <w:rsid w:val="00781A87"/>
    <w:rsid w:val="00783286"/>
    <w:rsid w:val="007838E8"/>
    <w:rsid w:val="00786907"/>
    <w:rsid w:val="00792169"/>
    <w:rsid w:val="00797C88"/>
    <w:rsid w:val="007A5340"/>
    <w:rsid w:val="007C63BA"/>
    <w:rsid w:val="007D0BAE"/>
    <w:rsid w:val="007E2457"/>
    <w:rsid w:val="007E486F"/>
    <w:rsid w:val="007E6535"/>
    <w:rsid w:val="007E7935"/>
    <w:rsid w:val="007F086F"/>
    <w:rsid w:val="007F3448"/>
    <w:rsid w:val="0080110B"/>
    <w:rsid w:val="00805220"/>
    <w:rsid w:val="008223AD"/>
    <w:rsid w:val="00825879"/>
    <w:rsid w:val="00835F9D"/>
    <w:rsid w:val="00836ACA"/>
    <w:rsid w:val="00837A46"/>
    <w:rsid w:val="00840FEB"/>
    <w:rsid w:val="00851D56"/>
    <w:rsid w:val="00856E12"/>
    <w:rsid w:val="008579C6"/>
    <w:rsid w:val="00875B29"/>
    <w:rsid w:val="00880B3C"/>
    <w:rsid w:val="008843A6"/>
    <w:rsid w:val="0088498D"/>
    <w:rsid w:val="00894CF4"/>
    <w:rsid w:val="008963FD"/>
    <w:rsid w:val="008A1429"/>
    <w:rsid w:val="008A15B5"/>
    <w:rsid w:val="008A635E"/>
    <w:rsid w:val="008B1D9D"/>
    <w:rsid w:val="008B1E61"/>
    <w:rsid w:val="008C39C5"/>
    <w:rsid w:val="008D1AE7"/>
    <w:rsid w:val="008D67C8"/>
    <w:rsid w:val="008D6F87"/>
    <w:rsid w:val="008E18EE"/>
    <w:rsid w:val="008E51E4"/>
    <w:rsid w:val="008E7427"/>
    <w:rsid w:val="00901193"/>
    <w:rsid w:val="00906489"/>
    <w:rsid w:val="009345F8"/>
    <w:rsid w:val="0094138F"/>
    <w:rsid w:val="009706D5"/>
    <w:rsid w:val="00972800"/>
    <w:rsid w:val="00982F69"/>
    <w:rsid w:val="009C5249"/>
    <w:rsid w:val="009C709A"/>
    <w:rsid w:val="009F5AAF"/>
    <w:rsid w:val="00A03B0A"/>
    <w:rsid w:val="00A33791"/>
    <w:rsid w:val="00A371D1"/>
    <w:rsid w:val="00A5351F"/>
    <w:rsid w:val="00A56273"/>
    <w:rsid w:val="00A75BDD"/>
    <w:rsid w:val="00A82FB3"/>
    <w:rsid w:val="00A97216"/>
    <w:rsid w:val="00AA2A00"/>
    <w:rsid w:val="00AA61E1"/>
    <w:rsid w:val="00AB7297"/>
    <w:rsid w:val="00AC308F"/>
    <w:rsid w:val="00AD0639"/>
    <w:rsid w:val="00AD6C95"/>
    <w:rsid w:val="00AE1FF0"/>
    <w:rsid w:val="00AF4603"/>
    <w:rsid w:val="00AF77A1"/>
    <w:rsid w:val="00B03F1E"/>
    <w:rsid w:val="00B127A9"/>
    <w:rsid w:val="00B16BDA"/>
    <w:rsid w:val="00B35FB3"/>
    <w:rsid w:val="00B37507"/>
    <w:rsid w:val="00B43782"/>
    <w:rsid w:val="00B56B53"/>
    <w:rsid w:val="00B85D15"/>
    <w:rsid w:val="00B975FF"/>
    <w:rsid w:val="00BB0420"/>
    <w:rsid w:val="00BB059D"/>
    <w:rsid w:val="00BB327B"/>
    <w:rsid w:val="00BB5AA4"/>
    <w:rsid w:val="00BB6E52"/>
    <w:rsid w:val="00BC172B"/>
    <w:rsid w:val="00BD250C"/>
    <w:rsid w:val="00BD2773"/>
    <w:rsid w:val="00BD6533"/>
    <w:rsid w:val="00BE0AB2"/>
    <w:rsid w:val="00BE2140"/>
    <w:rsid w:val="00C20AA2"/>
    <w:rsid w:val="00C248F5"/>
    <w:rsid w:val="00C41F3C"/>
    <w:rsid w:val="00C56448"/>
    <w:rsid w:val="00C57C9E"/>
    <w:rsid w:val="00C73E0D"/>
    <w:rsid w:val="00C75532"/>
    <w:rsid w:val="00C76236"/>
    <w:rsid w:val="00C836A4"/>
    <w:rsid w:val="00CA134F"/>
    <w:rsid w:val="00CC1F5F"/>
    <w:rsid w:val="00CC54B8"/>
    <w:rsid w:val="00CC657C"/>
    <w:rsid w:val="00CD177D"/>
    <w:rsid w:val="00CD2765"/>
    <w:rsid w:val="00CD3C25"/>
    <w:rsid w:val="00CE07A7"/>
    <w:rsid w:val="00CE7CD6"/>
    <w:rsid w:val="00CF3CD7"/>
    <w:rsid w:val="00D029A8"/>
    <w:rsid w:val="00D03ED9"/>
    <w:rsid w:val="00D0578D"/>
    <w:rsid w:val="00D270A9"/>
    <w:rsid w:val="00D300DC"/>
    <w:rsid w:val="00D314EE"/>
    <w:rsid w:val="00D40E5B"/>
    <w:rsid w:val="00D434DD"/>
    <w:rsid w:val="00D529D1"/>
    <w:rsid w:val="00D61BE2"/>
    <w:rsid w:val="00D64EE8"/>
    <w:rsid w:val="00D6768C"/>
    <w:rsid w:val="00D72A49"/>
    <w:rsid w:val="00D73995"/>
    <w:rsid w:val="00D76D12"/>
    <w:rsid w:val="00D970F7"/>
    <w:rsid w:val="00DA1BA8"/>
    <w:rsid w:val="00DB791B"/>
    <w:rsid w:val="00DC2AE9"/>
    <w:rsid w:val="00DC64F9"/>
    <w:rsid w:val="00DD406E"/>
    <w:rsid w:val="00DE210E"/>
    <w:rsid w:val="00DE22C4"/>
    <w:rsid w:val="00DE7867"/>
    <w:rsid w:val="00E000DD"/>
    <w:rsid w:val="00E026E6"/>
    <w:rsid w:val="00E06BB3"/>
    <w:rsid w:val="00E1030C"/>
    <w:rsid w:val="00E126D3"/>
    <w:rsid w:val="00E230E9"/>
    <w:rsid w:val="00E2643B"/>
    <w:rsid w:val="00E359B0"/>
    <w:rsid w:val="00E4599F"/>
    <w:rsid w:val="00E46442"/>
    <w:rsid w:val="00E53540"/>
    <w:rsid w:val="00E836FB"/>
    <w:rsid w:val="00E90ECD"/>
    <w:rsid w:val="00E913A6"/>
    <w:rsid w:val="00E92EE4"/>
    <w:rsid w:val="00EB0704"/>
    <w:rsid w:val="00EB2400"/>
    <w:rsid w:val="00EB45E3"/>
    <w:rsid w:val="00ED222A"/>
    <w:rsid w:val="00ED474D"/>
    <w:rsid w:val="00ED720D"/>
    <w:rsid w:val="00EF0476"/>
    <w:rsid w:val="00F07B66"/>
    <w:rsid w:val="00F07DFB"/>
    <w:rsid w:val="00F103DA"/>
    <w:rsid w:val="00F2743B"/>
    <w:rsid w:val="00F27A73"/>
    <w:rsid w:val="00F30260"/>
    <w:rsid w:val="00F31328"/>
    <w:rsid w:val="00F42647"/>
    <w:rsid w:val="00F435CD"/>
    <w:rsid w:val="00F47141"/>
    <w:rsid w:val="00F564D9"/>
    <w:rsid w:val="00F5785F"/>
    <w:rsid w:val="00F60774"/>
    <w:rsid w:val="00F608C7"/>
    <w:rsid w:val="00F73DA1"/>
    <w:rsid w:val="00F947EF"/>
    <w:rsid w:val="00FA2468"/>
    <w:rsid w:val="00FA31F1"/>
    <w:rsid w:val="00FA333A"/>
    <w:rsid w:val="00FA7C8F"/>
    <w:rsid w:val="00FB693A"/>
    <w:rsid w:val="00FC03BA"/>
    <w:rsid w:val="00FC457D"/>
    <w:rsid w:val="00FD73A2"/>
    <w:rsid w:val="00FE1F31"/>
    <w:rsid w:val="00FE73BB"/>
    <w:rsid w:val="00FF0633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55AA"/>
  <w15:chartTrackingRefBased/>
  <w15:docId w15:val="{C39FAB78-CD51-49F7-87E7-DA224B6E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F68C5"/>
    <w:pPr>
      <w:keepNext/>
      <w:ind w:left="2124" w:firstLine="708"/>
      <w:outlineLvl w:val="4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7A0"/>
  </w:style>
  <w:style w:type="paragraph" w:styleId="Stopka">
    <w:name w:val="footer"/>
    <w:basedOn w:val="Normalny"/>
    <w:link w:val="StopkaZnak"/>
    <w:uiPriority w:val="99"/>
    <w:unhideWhenUsed/>
    <w:rsid w:val="000F3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7A0"/>
  </w:style>
  <w:style w:type="paragraph" w:styleId="NormalnyWeb">
    <w:name w:val="Normal (Web)"/>
    <w:basedOn w:val="Normalny"/>
    <w:uiPriority w:val="99"/>
    <w:unhideWhenUsed/>
    <w:rsid w:val="000F37A0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0F37A0"/>
    <w:pPr>
      <w:ind w:left="720"/>
      <w:contextualSpacing/>
    </w:pPr>
  </w:style>
  <w:style w:type="character" w:customStyle="1" w:styleId="AkapitzlistZnak">
    <w:name w:val="Akapit z listą Znak"/>
    <w:aliases w:val="Lista - wielopoziomowa Znak"/>
    <w:link w:val="Akapitzlist"/>
    <w:uiPriority w:val="34"/>
    <w:qFormat/>
    <w:rsid w:val="000F3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F68C5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Normalny1">
    <w:name w:val="Normalny1"/>
    <w:rsid w:val="002B6FAB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2B6FA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4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4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4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4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4E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8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E1FF0"/>
    <w:pPr>
      <w:suppressAutoHyphens/>
      <w:spacing w:after="140" w:line="288" w:lineRule="auto"/>
    </w:pPr>
    <w:rPr>
      <w:rFonts w:ascii="Calibri" w:eastAsia="SimSun" w:hAnsi="Calibri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E1FF0"/>
    <w:rPr>
      <w:rFonts w:ascii="Calibri" w:eastAsia="SimSun" w:hAnsi="Calibri" w:cs="Arial"/>
      <w:kern w:val="1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F10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2E359-32A3-4C1E-A9D5-6FEB23E2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1664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m.czyz</cp:lastModifiedBy>
  <cp:revision>2</cp:revision>
  <cp:lastPrinted>2019-12-10T14:29:00Z</cp:lastPrinted>
  <dcterms:created xsi:type="dcterms:W3CDTF">2019-12-19T14:38:00Z</dcterms:created>
  <dcterms:modified xsi:type="dcterms:W3CDTF">2019-12-19T14:38:00Z</dcterms:modified>
</cp:coreProperties>
</file>